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41CCAA" w14:textId="11F3299D" w:rsidR="00D62B20" w:rsidRDefault="00FF5F4A">
      <w:pPr>
        <w:pStyle w:val="Titolo"/>
        <w:rPr>
          <w:u w:val="none"/>
        </w:rPr>
      </w:pPr>
      <w:r>
        <w:rPr>
          <w:u w:val="thick"/>
        </w:rPr>
        <w:t>ALLEGATO</w:t>
      </w:r>
      <w:r>
        <w:rPr>
          <w:spacing w:val="-2"/>
          <w:u w:val="thick"/>
        </w:rPr>
        <w:t xml:space="preserve"> </w:t>
      </w:r>
      <w:r w:rsidR="00266FF9">
        <w:rPr>
          <w:u w:val="thick"/>
        </w:rPr>
        <w:t>2</w:t>
      </w:r>
      <w:r>
        <w:rPr>
          <w:u w:val="thick"/>
        </w:rPr>
        <w:t>.a)</w:t>
      </w:r>
    </w:p>
    <w:p w14:paraId="0755669C" w14:textId="77777777" w:rsidR="00D62B20" w:rsidRDefault="00D62B20">
      <w:pPr>
        <w:pStyle w:val="Corpotesto"/>
        <w:rPr>
          <w:b/>
          <w:sz w:val="20"/>
        </w:rPr>
      </w:pPr>
    </w:p>
    <w:p w14:paraId="724E21C5" w14:textId="77777777" w:rsidR="00D62B20" w:rsidRDefault="00D62B20">
      <w:pPr>
        <w:pStyle w:val="Corpotesto"/>
        <w:spacing w:before="11"/>
        <w:rPr>
          <w:b/>
          <w:sz w:val="15"/>
        </w:rPr>
      </w:pPr>
    </w:p>
    <w:p w14:paraId="3A727E20" w14:textId="3A31BC11" w:rsidR="00D62B20" w:rsidRDefault="00FF5F4A">
      <w:pPr>
        <w:spacing w:before="93"/>
        <w:ind w:left="212" w:right="211"/>
        <w:jc w:val="both"/>
        <w:rPr>
          <w:b/>
          <w:i/>
        </w:rPr>
      </w:pPr>
      <w:r>
        <w:rPr>
          <w:b/>
        </w:rPr>
        <w:t xml:space="preserve">PROCEDURA NEGOZIATA SENZA LA PREVENTIVA PUBBLICAZIONE DI UN BANDO PER L’APPALTO DENOMINATO </w:t>
      </w:r>
      <w:r w:rsidRPr="00A655E2">
        <w:rPr>
          <w:b/>
          <w:i/>
        </w:rPr>
        <w:t>“POTENZIAMENTO DEI LABORATORI DEGLI ISTITUTI TECNOLOGICI SUPERIORI - ITS ACADEMY - EVOLUZIONE E POTENZIAMENTO DEI LABORATORI: MAPPATURA E PROSPETTIVE PER UN RIFERIMENTO NELL’AGROALIMENTARE FRANCIACORTINO</w:t>
      </w:r>
      <w:r>
        <w:rPr>
          <w:b/>
          <w:i/>
        </w:rPr>
        <w:t xml:space="preserve">” - CUP </w:t>
      </w:r>
      <w:r w:rsidRPr="00A655E2">
        <w:rPr>
          <w:b/>
          <w:i/>
        </w:rPr>
        <w:t>G74d23001630006</w:t>
      </w:r>
      <w:r>
        <w:rPr>
          <w:b/>
          <w:i/>
        </w:rPr>
        <w:t xml:space="preserve"> - </w:t>
      </w:r>
      <w:r w:rsidR="00FC7917">
        <w:rPr>
          <w:b/>
          <w:i/>
        </w:rPr>
        <w:t xml:space="preserve">CIG </w:t>
      </w:r>
      <w:r w:rsidR="00FC7917" w:rsidRPr="000A4354">
        <w:rPr>
          <w:b/>
          <w:i/>
        </w:rPr>
        <w:t>B0C34F0952</w:t>
      </w:r>
      <w:bookmarkStart w:id="0" w:name="_GoBack"/>
      <w:bookmarkEnd w:id="0"/>
    </w:p>
    <w:p w14:paraId="555D5955" w14:textId="77777777" w:rsidR="00D62B20" w:rsidRDefault="00FC7917">
      <w:pPr>
        <w:pStyle w:val="Corpotesto"/>
        <w:spacing w:before="3"/>
        <w:rPr>
          <w:b/>
          <w:sz w:val="29"/>
        </w:rPr>
      </w:pPr>
      <w:r>
        <w:pict w14:anchorId="49F3BC5C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53.9pt;margin-top:19.2pt;width:487.55pt;height:41.8pt;z-index:-15728640;mso-wrap-distance-left:0;mso-wrap-distance-right:0;mso-position-horizontal-relative:page" filled="f" strokeweight=".72pt">
            <v:textbox inset="0,0,0,0">
              <w:txbxContent>
                <w:p w14:paraId="02C7C605" w14:textId="77777777" w:rsidR="00D62B20" w:rsidRDefault="00FF5F4A">
                  <w:pPr>
                    <w:spacing w:before="17"/>
                    <w:ind w:left="3740" w:right="3738" w:hanging="3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DICHIARAZIONI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IMPRESA</w:t>
                  </w:r>
                  <w:r>
                    <w:rPr>
                      <w:b/>
                      <w:spacing w:val="-1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SINGOLA</w:t>
                  </w:r>
                </w:p>
                <w:p w14:paraId="45046FE7" w14:textId="77777777" w:rsidR="00D62B20" w:rsidRDefault="00FF5F4A">
                  <w:pPr>
                    <w:spacing w:line="229" w:lineRule="exact"/>
                    <w:ind w:left="3025" w:right="3026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art.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65,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comma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2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lett</w:t>
                  </w:r>
                  <w:proofErr w:type="spellEnd"/>
                  <w:r>
                    <w:rPr>
                      <w:b/>
                      <w:sz w:val="20"/>
                    </w:rPr>
                    <w:t>.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 xml:space="preserve">a) </w:t>
                  </w:r>
                  <w:proofErr w:type="spellStart"/>
                  <w:r>
                    <w:rPr>
                      <w:b/>
                      <w:sz w:val="20"/>
                    </w:rPr>
                    <w:t>D.Lgs.</w:t>
                  </w:r>
                  <w:proofErr w:type="spellEnd"/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36/2023</w:t>
                  </w:r>
                </w:p>
              </w:txbxContent>
            </v:textbox>
            <w10:wrap type="topAndBottom" anchorx="page"/>
          </v:shape>
        </w:pict>
      </w:r>
      <w:r>
        <w:pict w14:anchorId="268DEDC4">
          <v:shape id="_x0000_s1031" type="#_x0000_t202" style="position:absolute;margin-left:51pt;margin-top:74.2pt;width:493.3pt;height:133.15pt;z-index:-15728128;mso-wrap-distance-left:0;mso-wrap-distance-right:0;mso-position-horizontal-relative:page" fillcolor="#f1f1f1" strokeweight=".48pt">
            <v:textbox inset="0,0,0,0">
              <w:txbxContent>
                <w:p w14:paraId="4FB10F71" w14:textId="77777777" w:rsidR="00D62B20" w:rsidRDefault="00D62B20">
                  <w:pPr>
                    <w:pStyle w:val="Corpotesto"/>
                    <w:spacing w:before="9"/>
                    <w:rPr>
                      <w:b/>
                      <w:sz w:val="25"/>
                    </w:rPr>
                  </w:pPr>
                </w:p>
                <w:p w14:paraId="56AA49E6" w14:textId="77777777" w:rsidR="00D62B20" w:rsidRDefault="00FF5F4A">
                  <w:pPr>
                    <w:spacing w:line="207" w:lineRule="exact"/>
                    <w:ind w:left="108"/>
                    <w:rPr>
                      <w:i/>
                      <w:sz w:val="18"/>
                    </w:rPr>
                  </w:pPr>
                  <w:r>
                    <w:rPr>
                      <w:b/>
                      <w:i/>
                      <w:sz w:val="18"/>
                      <w:u w:val="single"/>
                    </w:rPr>
                    <w:t>AVVERTENZE</w:t>
                  </w:r>
                  <w:r>
                    <w:rPr>
                      <w:b/>
                      <w:i/>
                      <w:spacing w:val="-1"/>
                      <w:sz w:val="18"/>
                      <w:u w:val="single"/>
                    </w:rPr>
                    <w:t xml:space="preserve"> </w:t>
                  </w:r>
                  <w:r>
                    <w:rPr>
                      <w:b/>
                      <w:i/>
                      <w:sz w:val="18"/>
                      <w:u w:val="single"/>
                    </w:rPr>
                    <w:t>PER LA COMPILAZIONE</w:t>
                  </w:r>
                  <w:r>
                    <w:rPr>
                      <w:i/>
                      <w:sz w:val="18"/>
                      <w:u w:val="single"/>
                    </w:rPr>
                    <w:t>:</w:t>
                  </w:r>
                </w:p>
                <w:p w14:paraId="5DE1F351" w14:textId="77777777" w:rsidR="00D62B20" w:rsidRDefault="00FF5F4A">
                  <w:pPr>
                    <w:pStyle w:val="Corpotesto"/>
                    <w:numPr>
                      <w:ilvl w:val="0"/>
                      <w:numId w:val="3"/>
                    </w:numPr>
                    <w:tabs>
                      <w:tab w:val="left" w:pos="392"/>
                    </w:tabs>
                    <w:spacing w:line="219" w:lineRule="exact"/>
                    <w:jc w:val="both"/>
                  </w:pPr>
                  <w:r>
                    <w:t>Il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presente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Modulo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deve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essere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compilato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stampatello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modo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leggibile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ogni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sua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parte.</w:t>
                  </w:r>
                </w:p>
                <w:p w14:paraId="40404072" w14:textId="77777777" w:rsidR="00D62B20" w:rsidRDefault="00FF5F4A">
                  <w:pPr>
                    <w:pStyle w:val="Corpotesto"/>
                    <w:numPr>
                      <w:ilvl w:val="0"/>
                      <w:numId w:val="3"/>
                    </w:numPr>
                    <w:tabs>
                      <w:tab w:val="left" w:pos="392"/>
                    </w:tabs>
                    <w:ind w:right="117"/>
                    <w:jc w:val="both"/>
                  </w:pPr>
                  <w:r>
                    <w:t>Deve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essere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sottoscritto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digitalmente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dal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legale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rappresentante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altra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persona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dotata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poteri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firma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dell’operatore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economico</w:t>
                  </w:r>
                </w:p>
                <w:p w14:paraId="7BF51CF8" w14:textId="77777777" w:rsidR="00D62B20" w:rsidRDefault="00FF5F4A">
                  <w:pPr>
                    <w:pStyle w:val="Corpotesto"/>
                    <w:numPr>
                      <w:ilvl w:val="0"/>
                      <w:numId w:val="3"/>
                    </w:numPr>
                    <w:tabs>
                      <w:tab w:val="left" w:pos="392"/>
                    </w:tabs>
                    <w:ind w:right="116"/>
                    <w:jc w:val="both"/>
                  </w:pPr>
                  <w:r>
                    <w:t>Nel caso di partecipazione dell’operatore economico con una impresa cooptata il presente Modulo deve essere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sottoscritto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digitalmente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anche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dalla impresa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cooptata</w:t>
                  </w:r>
                </w:p>
                <w:p w14:paraId="056541D8" w14:textId="77777777" w:rsidR="00D62B20" w:rsidRDefault="00FF5F4A">
                  <w:pPr>
                    <w:pStyle w:val="Corpotesto"/>
                    <w:numPr>
                      <w:ilvl w:val="0"/>
                      <w:numId w:val="3"/>
                    </w:numPr>
                    <w:tabs>
                      <w:tab w:val="left" w:pos="392"/>
                    </w:tabs>
                    <w:ind w:right="116"/>
                    <w:jc w:val="both"/>
                  </w:pPr>
                  <w:r>
                    <w:t>Al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fine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garantire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maggiore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speditezza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nell’esame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della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documentazione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amministrativa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sede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gara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soprattutto al fine di ridurre al minimo la possibilità di errore nell’autocertificazione, si invitano le imprese a formulare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le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dichiarazioni richieste tramite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la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compilazione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diretta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del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presente Modulo.</w:t>
                  </w:r>
                </w:p>
                <w:p w14:paraId="189BB6BD" w14:textId="77777777" w:rsidR="00D62B20" w:rsidRDefault="00FF5F4A">
                  <w:pPr>
                    <w:pStyle w:val="Corpotesto"/>
                    <w:numPr>
                      <w:ilvl w:val="0"/>
                      <w:numId w:val="3"/>
                    </w:numPr>
                    <w:tabs>
                      <w:tab w:val="left" w:pos="392"/>
                    </w:tabs>
                    <w:spacing w:line="220" w:lineRule="exact"/>
                    <w:jc w:val="both"/>
                  </w:pPr>
                  <w:r>
                    <w:t>Se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gli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spazi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riservati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nel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presente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Modulo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non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sono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sufficienti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è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possibile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integrarli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aggiungendone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altri</w:t>
                  </w:r>
                </w:p>
              </w:txbxContent>
            </v:textbox>
            <w10:wrap type="topAndBottom" anchorx="page"/>
          </v:shape>
        </w:pict>
      </w:r>
    </w:p>
    <w:p w14:paraId="7938E532" w14:textId="77777777" w:rsidR="00D62B20" w:rsidRDefault="00D62B20">
      <w:pPr>
        <w:pStyle w:val="Corpotesto"/>
        <w:spacing w:before="10"/>
        <w:rPr>
          <w:b/>
          <w:sz w:val="15"/>
        </w:rPr>
      </w:pPr>
    </w:p>
    <w:p w14:paraId="16BDAEC5" w14:textId="77777777" w:rsidR="00D62B20" w:rsidRDefault="00D62B20">
      <w:pPr>
        <w:pStyle w:val="Corpotesto"/>
        <w:spacing w:before="4"/>
        <w:rPr>
          <w:b/>
          <w:sz w:val="13"/>
        </w:rPr>
      </w:pPr>
    </w:p>
    <w:p w14:paraId="05E67BEF" w14:textId="77777777" w:rsidR="00D62B20" w:rsidRDefault="00FF5F4A">
      <w:pPr>
        <w:tabs>
          <w:tab w:val="left" w:pos="9893"/>
        </w:tabs>
        <w:spacing w:before="93"/>
        <w:ind w:left="212"/>
        <w:rPr>
          <w:rFonts w:ascii="Arial MT"/>
          <w:sz w:val="20"/>
        </w:rPr>
      </w:pPr>
      <w:r>
        <w:rPr>
          <w:rFonts w:ascii="Arial MT"/>
          <w:sz w:val="20"/>
        </w:rPr>
        <w:t>Il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sottoscritto</w:t>
      </w:r>
      <w:r>
        <w:rPr>
          <w:rFonts w:ascii="Arial MT"/>
          <w:spacing w:val="7"/>
          <w:sz w:val="20"/>
        </w:rPr>
        <w:t xml:space="preserve"> </w:t>
      </w: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</w:p>
    <w:p w14:paraId="762D346C" w14:textId="77777777" w:rsidR="00D62B20" w:rsidRDefault="00D62B20">
      <w:pPr>
        <w:pStyle w:val="Corpotesto"/>
        <w:spacing w:before="7"/>
        <w:rPr>
          <w:rFonts w:ascii="Arial MT"/>
          <w:i w:val="0"/>
          <w:sz w:val="13"/>
        </w:rPr>
      </w:pPr>
    </w:p>
    <w:p w14:paraId="3F4100B4" w14:textId="77777777" w:rsidR="00D62B20" w:rsidRDefault="00FF5F4A">
      <w:pPr>
        <w:spacing w:before="93"/>
        <w:ind w:left="212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in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qualità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di</w:t>
      </w:r>
    </w:p>
    <w:p w14:paraId="3BC4E1C4" w14:textId="77777777" w:rsidR="00D62B20" w:rsidRDefault="00FF5F4A">
      <w:pPr>
        <w:pStyle w:val="Paragrafoelenco"/>
        <w:numPr>
          <w:ilvl w:val="0"/>
          <w:numId w:val="2"/>
        </w:numPr>
        <w:tabs>
          <w:tab w:val="left" w:pos="742"/>
        </w:tabs>
        <w:spacing w:before="122"/>
        <w:ind w:hanging="530"/>
        <w:rPr>
          <w:sz w:val="20"/>
        </w:rPr>
      </w:pPr>
      <w:r>
        <w:rPr>
          <w:sz w:val="20"/>
        </w:rPr>
        <w:t>legale</w:t>
      </w:r>
      <w:r>
        <w:rPr>
          <w:spacing w:val="-3"/>
          <w:sz w:val="20"/>
        </w:rPr>
        <w:t xml:space="preserve"> </w:t>
      </w:r>
      <w:r>
        <w:rPr>
          <w:sz w:val="20"/>
        </w:rPr>
        <w:t>rappresentante</w:t>
      </w:r>
    </w:p>
    <w:p w14:paraId="0B15F705" w14:textId="77777777" w:rsidR="00D62B20" w:rsidRDefault="00FF5F4A">
      <w:pPr>
        <w:pStyle w:val="Paragrafoelenco"/>
        <w:numPr>
          <w:ilvl w:val="0"/>
          <w:numId w:val="2"/>
        </w:numPr>
        <w:tabs>
          <w:tab w:val="left" w:pos="742"/>
        </w:tabs>
        <w:spacing w:before="118"/>
        <w:ind w:hanging="530"/>
        <w:rPr>
          <w:sz w:val="20"/>
        </w:rPr>
      </w:pPr>
      <w:r>
        <w:rPr>
          <w:sz w:val="20"/>
        </w:rPr>
        <w:t>procuratore</w:t>
      </w:r>
    </w:p>
    <w:p w14:paraId="64B233FC" w14:textId="77777777" w:rsidR="00D62B20" w:rsidRDefault="00FF5F4A">
      <w:pPr>
        <w:pStyle w:val="Paragrafoelenco"/>
        <w:numPr>
          <w:ilvl w:val="0"/>
          <w:numId w:val="2"/>
        </w:numPr>
        <w:tabs>
          <w:tab w:val="left" w:pos="742"/>
          <w:tab w:val="left" w:pos="9824"/>
        </w:tabs>
        <w:spacing w:before="121"/>
        <w:ind w:hanging="530"/>
        <w:rPr>
          <w:rFonts w:ascii="Arial" w:hAnsi="Arial"/>
          <w:i/>
          <w:sz w:val="20"/>
        </w:rPr>
      </w:pPr>
      <w:r>
        <w:rPr>
          <w:sz w:val="20"/>
        </w:rPr>
        <w:t>altro</w:t>
      </w:r>
      <w:r>
        <w:rPr>
          <w:spacing w:val="-9"/>
          <w:sz w:val="20"/>
        </w:rPr>
        <w:t xml:space="preserve"> </w:t>
      </w:r>
      <w:r>
        <w:rPr>
          <w:rFonts w:ascii="Arial" w:hAnsi="Arial"/>
          <w:i/>
          <w:sz w:val="20"/>
        </w:rPr>
        <w:t>(specificare)</w:t>
      </w:r>
      <w:r>
        <w:rPr>
          <w:rFonts w:ascii="Arial" w:hAnsi="Arial"/>
          <w:i/>
          <w:spacing w:val="4"/>
          <w:sz w:val="20"/>
        </w:rPr>
        <w:t xml:space="preserve"> </w:t>
      </w:r>
      <w:r>
        <w:rPr>
          <w:rFonts w:ascii="Arial" w:hAnsi="Arial"/>
          <w:i/>
          <w:w w:val="99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ab/>
      </w:r>
    </w:p>
    <w:p w14:paraId="23813B17" w14:textId="77777777" w:rsidR="00D62B20" w:rsidRDefault="00FF5F4A">
      <w:pPr>
        <w:tabs>
          <w:tab w:val="left" w:pos="9824"/>
        </w:tabs>
        <w:spacing w:before="180"/>
        <w:ind w:left="212"/>
        <w:rPr>
          <w:rFonts w:ascii="Times New Roman" w:hAnsi="Times New Roman"/>
          <w:sz w:val="20"/>
        </w:rPr>
      </w:pPr>
      <w:r>
        <w:rPr>
          <w:rFonts w:ascii="Arial MT" w:hAnsi="Arial MT"/>
          <w:sz w:val="20"/>
        </w:rPr>
        <w:t>dell’impresa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2FC4B474" w14:textId="77777777" w:rsidR="00D62B20" w:rsidRDefault="00D62B20">
      <w:pPr>
        <w:pStyle w:val="Corpotesto"/>
        <w:spacing w:before="7"/>
        <w:rPr>
          <w:rFonts w:ascii="Times New Roman"/>
          <w:i w:val="0"/>
          <w:sz w:val="12"/>
        </w:rPr>
      </w:pPr>
    </w:p>
    <w:p w14:paraId="284B8A7A" w14:textId="77777777" w:rsidR="00D62B20" w:rsidRDefault="00FF5F4A">
      <w:pPr>
        <w:tabs>
          <w:tab w:val="left" w:pos="6965"/>
          <w:tab w:val="left" w:pos="9795"/>
        </w:tabs>
        <w:spacing w:before="93"/>
        <w:ind w:left="212"/>
        <w:rPr>
          <w:rFonts w:ascii="Arial MT"/>
          <w:sz w:val="20"/>
        </w:rPr>
      </w:pPr>
      <w:r>
        <w:rPr>
          <w:rFonts w:ascii="Arial MT"/>
          <w:sz w:val="20"/>
        </w:rPr>
        <w:t>con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sede in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>_</w:t>
      </w: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</w:p>
    <w:p w14:paraId="750C36F8" w14:textId="77777777" w:rsidR="00D62B20" w:rsidRDefault="00D62B20">
      <w:pPr>
        <w:pStyle w:val="Corpotesto"/>
        <w:spacing w:before="5"/>
        <w:rPr>
          <w:rFonts w:ascii="Arial MT"/>
          <w:i w:val="0"/>
          <w:sz w:val="12"/>
        </w:rPr>
      </w:pPr>
    </w:p>
    <w:p w14:paraId="70A5C153" w14:textId="77777777" w:rsidR="00D62B20" w:rsidRDefault="00FF5F4A">
      <w:pPr>
        <w:tabs>
          <w:tab w:val="left" w:pos="7918"/>
          <w:tab w:val="left" w:pos="9826"/>
        </w:tabs>
        <w:spacing w:before="93"/>
        <w:ind w:left="212"/>
        <w:rPr>
          <w:rFonts w:ascii="Arial MT"/>
          <w:sz w:val="20"/>
        </w:rPr>
      </w:pPr>
      <w:r>
        <w:rPr>
          <w:rFonts w:ascii="Arial MT"/>
          <w:sz w:val="20"/>
        </w:rPr>
        <w:t>Comune</w:t>
      </w:r>
      <w:r>
        <w:rPr>
          <w:rFonts w:ascii="Arial MT"/>
          <w:sz w:val="20"/>
          <w:u w:val="single"/>
        </w:rPr>
        <w:tab/>
      </w:r>
      <w:proofErr w:type="spellStart"/>
      <w:r>
        <w:rPr>
          <w:rFonts w:ascii="Arial MT"/>
          <w:sz w:val="20"/>
        </w:rPr>
        <w:t>Prov</w:t>
      </w:r>
      <w:proofErr w:type="spellEnd"/>
      <w:r>
        <w:rPr>
          <w:rFonts w:ascii="Arial MT"/>
          <w:sz w:val="20"/>
        </w:rPr>
        <w:t xml:space="preserve">  </w:t>
      </w: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</w:p>
    <w:p w14:paraId="21F68976" w14:textId="77777777" w:rsidR="00D62B20" w:rsidRDefault="00D62B20">
      <w:pPr>
        <w:pStyle w:val="Corpotesto"/>
        <w:spacing w:before="4"/>
        <w:rPr>
          <w:rFonts w:ascii="Arial MT"/>
          <w:i w:val="0"/>
          <w:sz w:val="12"/>
        </w:rPr>
      </w:pPr>
    </w:p>
    <w:p w14:paraId="0A043489" w14:textId="77777777" w:rsidR="00D62B20" w:rsidRDefault="00FF5F4A">
      <w:pPr>
        <w:tabs>
          <w:tab w:val="left" w:pos="4717"/>
          <w:tab w:val="left" w:pos="9841"/>
        </w:tabs>
        <w:spacing w:before="93"/>
        <w:ind w:left="212"/>
        <w:rPr>
          <w:rFonts w:ascii="Arial MT"/>
          <w:sz w:val="20"/>
        </w:rPr>
      </w:pPr>
      <w:proofErr w:type="spellStart"/>
      <w:r>
        <w:rPr>
          <w:rFonts w:ascii="Arial MT"/>
          <w:sz w:val="20"/>
        </w:rPr>
        <w:t>Cod.Fisc</w:t>
      </w:r>
      <w:proofErr w:type="spellEnd"/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 xml:space="preserve">P.IVA  </w:t>
      </w: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</w:p>
    <w:p w14:paraId="5E6015E1" w14:textId="77777777" w:rsidR="00D62B20" w:rsidRDefault="00D62B20">
      <w:pPr>
        <w:pStyle w:val="Corpotesto"/>
        <w:rPr>
          <w:rFonts w:ascii="Arial MT"/>
          <w:i w:val="0"/>
          <w:sz w:val="20"/>
        </w:rPr>
      </w:pPr>
    </w:p>
    <w:p w14:paraId="273435BA" w14:textId="77777777" w:rsidR="00D62B20" w:rsidRDefault="00D62B20">
      <w:pPr>
        <w:pStyle w:val="Corpotesto"/>
        <w:spacing w:before="5"/>
        <w:rPr>
          <w:rFonts w:ascii="Arial MT"/>
          <w:i w:val="0"/>
          <w:sz w:val="22"/>
        </w:rPr>
      </w:pPr>
    </w:p>
    <w:p w14:paraId="18FDE402" w14:textId="77777777" w:rsidR="00D62B20" w:rsidRDefault="00FF5F4A">
      <w:pPr>
        <w:ind w:left="212" w:right="212"/>
        <w:jc w:val="both"/>
        <w:rPr>
          <w:rFonts w:ascii="Arial MT" w:hAnsi="Arial MT"/>
        </w:rPr>
      </w:pPr>
      <w:r>
        <w:rPr>
          <w:rFonts w:ascii="Arial MT" w:hAnsi="Arial MT"/>
        </w:rPr>
        <w:t xml:space="preserve">A tal fine, ai sensi degli articoli 46 e 47 del DPR 28 dicembre 2000, n.445 e </w:t>
      </w:r>
      <w:proofErr w:type="spellStart"/>
      <w:r>
        <w:rPr>
          <w:rFonts w:ascii="Arial MT" w:hAnsi="Arial MT"/>
        </w:rPr>
        <w:t>s.m</w:t>
      </w:r>
      <w:proofErr w:type="spellEnd"/>
      <w:r>
        <w:rPr>
          <w:rFonts w:ascii="Arial MT" w:hAnsi="Arial MT"/>
        </w:rPr>
        <w:t>., consapevole del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fatto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che,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in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caso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mendace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dichiarazione,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verranno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applicate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nei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suoi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riguardi,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ai</w:t>
      </w:r>
      <w:r>
        <w:rPr>
          <w:rFonts w:ascii="Arial MT" w:hAnsi="Arial MT"/>
          <w:spacing w:val="61"/>
        </w:rPr>
        <w:t xml:space="preserve"> </w:t>
      </w:r>
      <w:r>
        <w:rPr>
          <w:rFonts w:ascii="Arial MT" w:hAnsi="Arial MT"/>
        </w:rPr>
        <w:t>sensi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dell’art.76 del DPR n. 445/2000, le sanzioni previste dal Codice penale e dalle leggi speciali in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materia di falsità negli atti, oltre alle conseguenze amministrative previste per le procedure relative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all’affidamento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lavori pubblici.</w:t>
      </w:r>
    </w:p>
    <w:p w14:paraId="5F20E67C" w14:textId="77777777" w:rsidR="00D62B20" w:rsidRDefault="00D62B20">
      <w:pPr>
        <w:pStyle w:val="Corpotesto"/>
        <w:spacing w:before="1"/>
        <w:rPr>
          <w:rFonts w:ascii="Arial MT"/>
          <w:i w:val="0"/>
          <w:sz w:val="24"/>
        </w:rPr>
      </w:pPr>
    </w:p>
    <w:p w14:paraId="0C370103" w14:textId="77777777" w:rsidR="00D62B20" w:rsidRDefault="00FF5F4A">
      <w:pPr>
        <w:pStyle w:val="Titolo1"/>
        <w:ind w:right="3740" w:firstLine="0"/>
      </w:pPr>
      <w:r>
        <w:t>D</w:t>
      </w:r>
      <w:r>
        <w:rPr>
          <w:spacing w:val="-1"/>
        </w:rPr>
        <w:t xml:space="preserve"> </w:t>
      </w:r>
      <w:r>
        <w:t>I C H I A R A</w:t>
      </w:r>
    </w:p>
    <w:p w14:paraId="352E7B06" w14:textId="77777777" w:rsidR="00D62B20" w:rsidRDefault="00D62B20">
      <w:pPr>
        <w:pStyle w:val="Corpotesto"/>
        <w:rPr>
          <w:b/>
          <w:i w:val="0"/>
          <w:sz w:val="24"/>
        </w:rPr>
      </w:pPr>
    </w:p>
    <w:p w14:paraId="53327217" w14:textId="77777777" w:rsidR="00D62B20" w:rsidRDefault="00FF5F4A">
      <w:pPr>
        <w:pStyle w:val="Titolo2"/>
        <w:numPr>
          <w:ilvl w:val="0"/>
          <w:numId w:val="1"/>
        </w:numPr>
        <w:tabs>
          <w:tab w:val="left" w:pos="637"/>
          <w:tab w:val="left" w:pos="639"/>
        </w:tabs>
        <w:ind w:right="208"/>
      </w:pPr>
      <w:r>
        <w:t>di</w:t>
      </w:r>
      <w:r>
        <w:rPr>
          <w:spacing w:val="41"/>
        </w:rPr>
        <w:t xml:space="preserve"> </w:t>
      </w:r>
      <w:r>
        <w:t>essere</w:t>
      </w:r>
      <w:r>
        <w:rPr>
          <w:spacing w:val="42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possesso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tutti</w:t>
      </w:r>
      <w:r>
        <w:rPr>
          <w:spacing w:val="42"/>
        </w:rPr>
        <w:t xml:space="preserve"> </w:t>
      </w:r>
      <w:r>
        <w:t>i</w:t>
      </w:r>
      <w:r>
        <w:rPr>
          <w:spacing w:val="41"/>
        </w:rPr>
        <w:t xml:space="preserve"> </w:t>
      </w:r>
      <w:r>
        <w:t>requisiti</w:t>
      </w:r>
      <w:r>
        <w:rPr>
          <w:spacing w:val="41"/>
        </w:rPr>
        <w:t xml:space="preserve"> </w:t>
      </w:r>
      <w:r>
        <w:t>speciali</w:t>
      </w:r>
      <w:r>
        <w:rPr>
          <w:spacing w:val="42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partecipazione</w:t>
      </w:r>
      <w:r>
        <w:rPr>
          <w:spacing w:val="42"/>
        </w:rPr>
        <w:t xml:space="preserve"> </w:t>
      </w:r>
      <w:r>
        <w:t>previsti</w:t>
      </w:r>
      <w:r>
        <w:rPr>
          <w:spacing w:val="42"/>
        </w:rPr>
        <w:t xml:space="preserve"> </w:t>
      </w:r>
      <w:r>
        <w:t>dal</w:t>
      </w:r>
      <w:r>
        <w:rPr>
          <w:spacing w:val="48"/>
        </w:rPr>
        <w:t xml:space="preserve"> </w:t>
      </w:r>
      <w:r>
        <w:t>Bando</w:t>
      </w:r>
      <w:r>
        <w:rPr>
          <w:spacing w:val="42"/>
        </w:rPr>
        <w:t xml:space="preserve"> </w:t>
      </w:r>
      <w:r>
        <w:t>e</w:t>
      </w:r>
      <w:r>
        <w:rPr>
          <w:spacing w:val="41"/>
        </w:rPr>
        <w:t xml:space="preserve"> </w:t>
      </w:r>
      <w:r>
        <w:t>dal</w:t>
      </w:r>
      <w:r>
        <w:rPr>
          <w:spacing w:val="-58"/>
        </w:rPr>
        <w:t xml:space="preserve"> </w:t>
      </w:r>
      <w:r>
        <w:t>Disciplinare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gara</w:t>
      </w:r>
      <w:r>
        <w:rPr>
          <w:spacing w:val="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l’esecuzione dei</w:t>
      </w:r>
      <w:r>
        <w:rPr>
          <w:spacing w:val="-1"/>
        </w:rPr>
        <w:t xml:space="preserve"> </w:t>
      </w:r>
      <w:r>
        <w:t>lavori,</w:t>
      </w:r>
      <w:r>
        <w:rPr>
          <w:spacing w:val="-1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seguito</w:t>
      </w:r>
      <w:r>
        <w:rPr>
          <w:spacing w:val="-1"/>
        </w:rPr>
        <w:t xml:space="preserve"> </w:t>
      </w:r>
      <w:r>
        <w:t>indicati;</w:t>
      </w:r>
    </w:p>
    <w:p w14:paraId="514FBF2F" w14:textId="77777777" w:rsidR="00D62B20" w:rsidRDefault="00FF5F4A">
      <w:pPr>
        <w:pStyle w:val="Corpotesto"/>
        <w:spacing w:before="59"/>
        <w:ind w:left="640"/>
      </w:pPr>
      <w:r>
        <w:t>(specificare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categoria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classifica</w:t>
      </w:r>
      <w:r>
        <w:rPr>
          <w:spacing w:val="-3"/>
        </w:rPr>
        <w:t xml:space="preserve"> </w:t>
      </w:r>
      <w:r>
        <w:t>SOA</w:t>
      </w:r>
      <w:r>
        <w:rPr>
          <w:spacing w:val="-3"/>
        </w:rPr>
        <w:t xml:space="preserve"> </w:t>
      </w:r>
      <w:r>
        <w:t>posseduta</w:t>
      </w:r>
      <w:r>
        <w:rPr>
          <w:spacing w:val="-2"/>
        </w:rPr>
        <w:t xml:space="preserve"> </w:t>
      </w:r>
      <w:r>
        <w:t>rilevante</w:t>
      </w:r>
      <w:r>
        <w:rPr>
          <w:spacing w:val="-5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gara)</w:t>
      </w:r>
    </w:p>
    <w:p w14:paraId="7B665E50" w14:textId="77777777" w:rsidR="00D62B20" w:rsidRDefault="00D62B20">
      <w:pPr>
        <w:pStyle w:val="Corpotesto"/>
        <w:spacing w:before="10"/>
        <w:rPr>
          <w:sz w:val="20"/>
        </w:rPr>
      </w:pPr>
    </w:p>
    <w:p w14:paraId="213D2703" w14:textId="77777777" w:rsidR="00D62B20" w:rsidRDefault="00FF5F4A">
      <w:pPr>
        <w:ind w:left="1631"/>
        <w:rPr>
          <w:rFonts w:ascii="Arial MT"/>
          <w:sz w:val="20"/>
        </w:rPr>
      </w:pPr>
      <w:r>
        <w:rPr>
          <w:rFonts w:ascii="Arial MT"/>
          <w:sz w:val="20"/>
        </w:rPr>
        <w:t>possesso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attestazione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qualificazione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SOA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per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le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seguenti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categorie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e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classifiche</w:t>
      </w:r>
    </w:p>
    <w:p w14:paraId="420E72FC" w14:textId="77777777" w:rsidR="00D62B20" w:rsidRDefault="00D62B20">
      <w:pPr>
        <w:pStyle w:val="Corpotesto"/>
        <w:spacing w:before="11"/>
        <w:rPr>
          <w:rFonts w:ascii="Arial MT"/>
          <w:i w:val="0"/>
          <w:sz w:val="20"/>
        </w:rPr>
      </w:pPr>
    </w:p>
    <w:p w14:paraId="3F5DFFAB" w14:textId="77777777" w:rsidR="00D62B20" w:rsidRDefault="00FF5F4A">
      <w:pPr>
        <w:tabs>
          <w:tab w:val="left" w:pos="3352"/>
          <w:tab w:val="left" w:pos="5245"/>
        </w:tabs>
        <w:ind w:left="1629"/>
        <w:rPr>
          <w:rFonts w:ascii="Arial MT"/>
        </w:rPr>
      </w:pPr>
      <w:proofErr w:type="spellStart"/>
      <w:r>
        <w:rPr>
          <w:b/>
        </w:rPr>
        <w:t>Cat</w:t>
      </w:r>
      <w:proofErr w:type="spellEnd"/>
      <w:r>
        <w:rPr>
          <w:b/>
        </w:rPr>
        <w:t xml:space="preserve">. </w:t>
      </w:r>
      <w:r>
        <w:rPr>
          <w:b/>
        </w:rPr>
        <w:tab/>
      </w:r>
      <w:proofErr w:type="spellStart"/>
      <w:r>
        <w:rPr>
          <w:rFonts w:ascii="Arial MT"/>
        </w:rPr>
        <w:t>classif</w:t>
      </w:r>
      <w:proofErr w:type="spellEnd"/>
      <w:r>
        <w:rPr>
          <w:rFonts w:ascii="Arial MT"/>
        </w:rPr>
        <w:t>.</w:t>
      </w:r>
      <w:r>
        <w:rPr>
          <w:rFonts w:ascii="Arial MT"/>
          <w:spacing w:val="-1"/>
        </w:rPr>
        <w:t xml:space="preserve"> </w:t>
      </w:r>
      <w:r>
        <w:rPr>
          <w:rFonts w:ascii="Arial MT"/>
          <w:u w:val="single"/>
        </w:rPr>
        <w:t xml:space="preserve"> </w:t>
      </w:r>
      <w:r>
        <w:rPr>
          <w:rFonts w:ascii="Arial MT"/>
          <w:u w:val="single"/>
        </w:rPr>
        <w:tab/>
      </w:r>
    </w:p>
    <w:p w14:paraId="14261FF6" w14:textId="77777777" w:rsidR="00FF5F4A" w:rsidRPr="00FF5F4A" w:rsidRDefault="00FF5F4A" w:rsidP="00FF5F4A">
      <w:pPr>
        <w:tabs>
          <w:tab w:val="left" w:pos="3352"/>
          <w:tab w:val="left" w:pos="5244"/>
        </w:tabs>
        <w:spacing w:before="119" w:after="120"/>
        <w:ind w:left="1627"/>
        <w:rPr>
          <w:b/>
        </w:rPr>
      </w:pPr>
      <w:proofErr w:type="spellStart"/>
      <w:r>
        <w:rPr>
          <w:b/>
        </w:rPr>
        <w:lastRenderedPageBreak/>
        <w:t>Cat</w:t>
      </w:r>
      <w:proofErr w:type="spellEnd"/>
      <w:r>
        <w:rPr>
          <w:b/>
        </w:rPr>
        <w:t>.</w:t>
      </w:r>
      <w:r w:rsidRPr="00FF5F4A">
        <w:rPr>
          <w:b/>
        </w:rPr>
        <w:t xml:space="preserve"> </w:t>
      </w:r>
      <w:r>
        <w:rPr>
          <w:b/>
        </w:rPr>
        <w:tab/>
      </w:r>
      <w:proofErr w:type="spellStart"/>
      <w:r w:rsidRPr="00FF5F4A">
        <w:t>classif</w:t>
      </w:r>
      <w:proofErr w:type="spellEnd"/>
      <w:r w:rsidRPr="00FF5F4A">
        <w:rPr>
          <w:b/>
        </w:rPr>
        <w:t xml:space="preserve">.  </w:t>
      </w:r>
      <w:r w:rsidRPr="00FF5F4A">
        <w:rPr>
          <w:b/>
        </w:rPr>
        <w:tab/>
      </w:r>
    </w:p>
    <w:p w14:paraId="15A4D5DE" w14:textId="77777777" w:rsidR="00FF5F4A" w:rsidRPr="00FF5F4A" w:rsidRDefault="00FF5F4A" w:rsidP="00FF5F4A">
      <w:pPr>
        <w:tabs>
          <w:tab w:val="left" w:pos="3352"/>
          <w:tab w:val="left" w:pos="5245"/>
        </w:tabs>
        <w:spacing w:after="120"/>
        <w:ind w:left="1627"/>
        <w:rPr>
          <w:rFonts w:ascii="Arial MT"/>
          <w:i/>
        </w:rPr>
      </w:pPr>
      <w:proofErr w:type="spellStart"/>
      <w:r w:rsidRPr="00FF5F4A">
        <w:rPr>
          <w:b/>
          <w:i/>
        </w:rPr>
        <w:t>Cat</w:t>
      </w:r>
      <w:proofErr w:type="spellEnd"/>
      <w:r w:rsidRPr="00FF5F4A">
        <w:rPr>
          <w:b/>
          <w:i/>
        </w:rPr>
        <w:t xml:space="preserve">. </w:t>
      </w:r>
      <w:r w:rsidRPr="00FF5F4A">
        <w:rPr>
          <w:b/>
          <w:i/>
        </w:rPr>
        <w:tab/>
      </w:r>
      <w:proofErr w:type="spellStart"/>
      <w:r w:rsidRPr="00FF5F4A">
        <w:rPr>
          <w:rFonts w:ascii="Arial MT"/>
          <w:i/>
        </w:rPr>
        <w:t>classif</w:t>
      </w:r>
      <w:proofErr w:type="spellEnd"/>
      <w:r w:rsidRPr="00FF5F4A">
        <w:rPr>
          <w:rFonts w:ascii="Arial MT"/>
          <w:i/>
        </w:rPr>
        <w:t>.</w:t>
      </w:r>
      <w:r w:rsidRPr="00FF5F4A">
        <w:rPr>
          <w:rFonts w:ascii="Arial MT"/>
          <w:i/>
          <w:spacing w:val="-1"/>
        </w:rPr>
        <w:t xml:space="preserve"> </w:t>
      </w:r>
      <w:r w:rsidRPr="00FF5F4A">
        <w:rPr>
          <w:rFonts w:ascii="Arial MT"/>
          <w:i/>
          <w:u w:val="single"/>
        </w:rPr>
        <w:t xml:space="preserve"> </w:t>
      </w:r>
      <w:r w:rsidRPr="00FF5F4A">
        <w:rPr>
          <w:rFonts w:ascii="Arial MT"/>
          <w:i/>
          <w:u w:val="single"/>
        </w:rPr>
        <w:tab/>
      </w:r>
    </w:p>
    <w:p w14:paraId="6FAD73A5" w14:textId="77777777" w:rsidR="00FF5F4A" w:rsidRPr="00FF5F4A" w:rsidRDefault="00FF5F4A" w:rsidP="00FF5F4A">
      <w:pPr>
        <w:tabs>
          <w:tab w:val="left" w:pos="3352"/>
          <w:tab w:val="left" w:pos="5244"/>
        </w:tabs>
        <w:spacing w:before="119"/>
        <w:ind w:left="1629"/>
        <w:rPr>
          <w:rFonts w:ascii="Arial MT"/>
          <w:i/>
          <w:u w:val="single"/>
        </w:rPr>
      </w:pPr>
      <w:proofErr w:type="spellStart"/>
      <w:r w:rsidRPr="00FF5F4A">
        <w:rPr>
          <w:b/>
          <w:i/>
        </w:rPr>
        <w:t>Cat</w:t>
      </w:r>
      <w:proofErr w:type="spellEnd"/>
      <w:r w:rsidRPr="00FF5F4A">
        <w:rPr>
          <w:b/>
          <w:i/>
        </w:rPr>
        <w:t>.</w:t>
      </w:r>
      <w:r w:rsidRPr="00FF5F4A">
        <w:rPr>
          <w:b/>
          <w:i/>
          <w:spacing w:val="-1"/>
        </w:rPr>
        <w:t xml:space="preserve"> </w:t>
      </w:r>
      <w:r w:rsidRPr="00FF5F4A">
        <w:rPr>
          <w:b/>
          <w:i/>
        </w:rPr>
        <w:tab/>
      </w:r>
      <w:proofErr w:type="spellStart"/>
      <w:r w:rsidRPr="00FF5F4A">
        <w:rPr>
          <w:rFonts w:ascii="Arial MT"/>
          <w:i/>
        </w:rPr>
        <w:t>classif</w:t>
      </w:r>
      <w:proofErr w:type="spellEnd"/>
      <w:r w:rsidRPr="00FF5F4A">
        <w:rPr>
          <w:rFonts w:ascii="Arial MT"/>
          <w:i/>
        </w:rPr>
        <w:t xml:space="preserve">. </w:t>
      </w:r>
      <w:r w:rsidRPr="00FF5F4A">
        <w:rPr>
          <w:rFonts w:ascii="Arial MT"/>
          <w:i/>
          <w:u w:val="single"/>
        </w:rPr>
        <w:t xml:space="preserve"> </w:t>
      </w:r>
      <w:r w:rsidRPr="00FF5F4A">
        <w:rPr>
          <w:rFonts w:ascii="Arial MT"/>
          <w:i/>
          <w:u w:val="single"/>
        </w:rPr>
        <w:tab/>
      </w:r>
    </w:p>
    <w:p w14:paraId="6C3A8483" w14:textId="77777777" w:rsidR="00FF5F4A" w:rsidRPr="00FF5F4A" w:rsidRDefault="00FF5F4A">
      <w:pPr>
        <w:rPr>
          <w:rFonts w:ascii="Arial MT"/>
          <w:i/>
        </w:rPr>
      </w:pPr>
    </w:p>
    <w:p w14:paraId="1BFA944C" w14:textId="77777777" w:rsidR="00FF5F4A" w:rsidRDefault="00FF5F4A">
      <w:pPr>
        <w:rPr>
          <w:rFonts w:ascii="Arial MT"/>
        </w:rPr>
      </w:pPr>
    </w:p>
    <w:p w14:paraId="7717E114" w14:textId="77777777" w:rsidR="00D62B20" w:rsidRDefault="00FF5F4A">
      <w:pPr>
        <w:spacing w:before="78"/>
        <w:ind w:left="212"/>
        <w:rPr>
          <w:b/>
          <w:i/>
          <w:sz w:val="20"/>
        </w:rPr>
      </w:pPr>
      <w:r>
        <w:rPr>
          <w:b/>
          <w:i/>
          <w:sz w:val="20"/>
        </w:rPr>
        <w:t>(fare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una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croce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sulla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casella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di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interesse)</w:t>
      </w:r>
    </w:p>
    <w:p w14:paraId="6A22A251" w14:textId="77777777" w:rsidR="00D62B20" w:rsidRDefault="00FF5F4A">
      <w:pPr>
        <w:pStyle w:val="Titolo2"/>
        <w:numPr>
          <w:ilvl w:val="0"/>
          <w:numId w:val="1"/>
        </w:numPr>
        <w:tabs>
          <w:tab w:val="left" w:pos="637"/>
          <w:tab w:val="left" w:pos="639"/>
        </w:tabs>
        <w:spacing w:before="95"/>
        <w:ind w:hanging="427"/>
      </w:pPr>
      <w:r>
        <w:rPr>
          <w:rFonts w:ascii="Courier New" w:hAnsi="Courier New"/>
          <w:b/>
          <w:spacing w:val="-1"/>
          <w:sz w:val="44"/>
        </w:rPr>
        <w:t>□</w:t>
      </w:r>
      <w:r>
        <w:rPr>
          <w:rFonts w:ascii="Courier New" w:hAnsi="Courier New"/>
          <w:b/>
          <w:spacing w:val="-134"/>
          <w:sz w:val="44"/>
        </w:rPr>
        <w:t xml:space="preserve"> </w:t>
      </w:r>
      <w:r>
        <w:rPr>
          <w:spacing w:val="-1"/>
        </w:rPr>
        <w:t>che</w:t>
      </w:r>
      <w:r>
        <w:rPr>
          <w:spacing w:val="14"/>
        </w:rPr>
        <w:t xml:space="preserve"> </w:t>
      </w:r>
      <w:r>
        <w:rPr>
          <w:spacing w:val="-1"/>
        </w:rPr>
        <w:t>verranno</w:t>
      </w:r>
      <w:r>
        <w:rPr>
          <w:spacing w:val="12"/>
        </w:rPr>
        <w:t xml:space="preserve"> </w:t>
      </w:r>
      <w:r>
        <w:rPr>
          <w:spacing w:val="-1"/>
        </w:rPr>
        <w:t>subappaltate</w:t>
      </w:r>
      <w:r>
        <w:rPr>
          <w:spacing w:val="16"/>
        </w:rPr>
        <w:t xml:space="preserve"> </w:t>
      </w:r>
      <w:r>
        <w:t>le</w:t>
      </w:r>
      <w:r>
        <w:rPr>
          <w:spacing w:val="12"/>
        </w:rPr>
        <w:t xml:space="preserve"> </w:t>
      </w:r>
      <w:r>
        <w:t>seguenti</w:t>
      </w:r>
      <w:r>
        <w:rPr>
          <w:spacing w:val="14"/>
        </w:rPr>
        <w:t xml:space="preserve"> </w:t>
      </w:r>
      <w:r>
        <w:t>lavorazioni</w:t>
      </w:r>
      <w:r>
        <w:rPr>
          <w:spacing w:val="14"/>
        </w:rPr>
        <w:t xml:space="preserve"> </w:t>
      </w:r>
      <w:r>
        <w:t>rientranti</w:t>
      </w:r>
      <w:r>
        <w:rPr>
          <w:spacing w:val="12"/>
        </w:rPr>
        <w:t xml:space="preserve"> </w:t>
      </w:r>
      <w:r>
        <w:t>nella</w:t>
      </w:r>
      <w:r>
        <w:rPr>
          <w:spacing w:val="16"/>
        </w:rPr>
        <w:t xml:space="preserve"> </w:t>
      </w:r>
      <w:r>
        <w:t>categoria</w:t>
      </w:r>
      <w:r>
        <w:rPr>
          <w:spacing w:val="15"/>
        </w:rPr>
        <w:t xml:space="preserve"> </w:t>
      </w:r>
    </w:p>
    <w:p w14:paraId="4DB9E68D" w14:textId="77777777" w:rsidR="00D62B20" w:rsidRDefault="00D62B20">
      <w:pPr>
        <w:pStyle w:val="Corpotesto"/>
        <w:rPr>
          <w:rFonts w:ascii="Arial MT"/>
          <w:i w:val="0"/>
          <w:sz w:val="20"/>
        </w:rPr>
      </w:pPr>
    </w:p>
    <w:p w14:paraId="6FCE82FD" w14:textId="77777777" w:rsidR="00D62B20" w:rsidRDefault="00FC7917">
      <w:pPr>
        <w:pStyle w:val="Corpotesto"/>
        <w:spacing w:before="8"/>
        <w:rPr>
          <w:rFonts w:ascii="Arial MT"/>
          <w:i w:val="0"/>
        </w:rPr>
      </w:pPr>
      <w:r>
        <w:pict w14:anchorId="2DE7319A">
          <v:shape id="_x0000_s1030" style="position:absolute;margin-left:77.9pt;margin-top:13.05pt;width:459.05pt;height:.1pt;z-index:-15727616;mso-wrap-distance-left:0;mso-wrap-distance-right:0;mso-position-horizontal-relative:page" coordorigin="1558,261" coordsize="9181,0" path="m1558,261r9181,e" filled="f" strokeweight=".24536mm">
            <v:path arrowok="t"/>
            <w10:wrap type="topAndBottom" anchorx="page"/>
          </v:shape>
        </w:pict>
      </w:r>
    </w:p>
    <w:p w14:paraId="608426F5" w14:textId="77777777" w:rsidR="00D62B20" w:rsidRDefault="00D62B20">
      <w:pPr>
        <w:pStyle w:val="Corpotesto"/>
        <w:rPr>
          <w:rFonts w:ascii="Arial MT"/>
          <w:i w:val="0"/>
          <w:sz w:val="20"/>
        </w:rPr>
      </w:pPr>
    </w:p>
    <w:p w14:paraId="48D7795E" w14:textId="77777777" w:rsidR="00D62B20" w:rsidRDefault="00FC7917">
      <w:pPr>
        <w:pStyle w:val="Corpotesto"/>
        <w:spacing w:before="5"/>
        <w:rPr>
          <w:rFonts w:ascii="Arial MT"/>
          <w:i w:val="0"/>
          <w:sz w:val="21"/>
        </w:rPr>
      </w:pPr>
      <w:r>
        <w:pict w14:anchorId="196699AB">
          <v:shape id="_x0000_s1029" style="position:absolute;margin-left:70.8pt;margin-top:14.65pt;width:465.15pt;height:.1pt;z-index:-15727104;mso-wrap-distance-left:0;mso-wrap-distance-right:0;mso-position-horizontal-relative:page" coordorigin="1416,293" coordsize="9303,0" path="m1416,293r9303,e" filled="f" strokeweight=".24536mm">
            <v:path arrowok="t"/>
            <w10:wrap type="topAndBottom" anchorx="page"/>
          </v:shape>
        </w:pict>
      </w:r>
    </w:p>
    <w:p w14:paraId="0D57E85D" w14:textId="77777777" w:rsidR="00D62B20" w:rsidRDefault="00D62B20">
      <w:pPr>
        <w:pStyle w:val="Corpotesto"/>
        <w:rPr>
          <w:rFonts w:ascii="Arial MT"/>
          <w:i w:val="0"/>
          <w:sz w:val="20"/>
        </w:rPr>
      </w:pPr>
    </w:p>
    <w:p w14:paraId="0079E9C4" w14:textId="77777777" w:rsidR="00D62B20" w:rsidRDefault="00D62B20">
      <w:pPr>
        <w:pStyle w:val="Corpotesto"/>
        <w:rPr>
          <w:rFonts w:ascii="Arial MT"/>
          <w:i w:val="0"/>
          <w:sz w:val="20"/>
        </w:rPr>
      </w:pPr>
    </w:p>
    <w:p w14:paraId="6009BD99" w14:textId="77777777" w:rsidR="00D62B20" w:rsidRDefault="00D62B20">
      <w:pPr>
        <w:pStyle w:val="Corpotesto"/>
        <w:rPr>
          <w:rFonts w:ascii="Arial MT"/>
          <w:i w:val="0"/>
          <w:sz w:val="20"/>
        </w:rPr>
      </w:pPr>
    </w:p>
    <w:p w14:paraId="70BB75AA" w14:textId="77777777" w:rsidR="00D62B20" w:rsidRDefault="00D62B20">
      <w:pPr>
        <w:pStyle w:val="Corpotesto"/>
        <w:spacing w:before="3"/>
        <w:rPr>
          <w:rFonts w:ascii="Arial MT"/>
          <w:i w:val="0"/>
          <w:sz w:val="16"/>
        </w:rPr>
      </w:pPr>
    </w:p>
    <w:p w14:paraId="629DF351" w14:textId="77777777" w:rsidR="00D62B20" w:rsidRDefault="00D62B20">
      <w:pPr>
        <w:pStyle w:val="Corpotesto"/>
        <w:rPr>
          <w:rFonts w:ascii="Arial MT"/>
          <w:i w:val="0"/>
          <w:sz w:val="22"/>
        </w:rPr>
      </w:pPr>
    </w:p>
    <w:p w14:paraId="608C4E4E" w14:textId="77777777" w:rsidR="00D62B20" w:rsidRDefault="00FF5F4A">
      <w:pPr>
        <w:spacing w:before="1"/>
        <w:ind w:left="573" w:right="212"/>
        <w:jc w:val="both"/>
        <w:rPr>
          <w:i/>
          <w:sz w:val="20"/>
        </w:rPr>
      </w:pPr>
      <w:r>
        <w:rPr>
          <w:b/>
          <w:i/>
          <w:sz w:val="20"/>
        </w:rPr>
        <w:t>*</w:t>
      </w:r>
      <w:r>
        <w:rPr>
          <w:b/>
          <w:i/>
          <w:spacing w:val="1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concorrente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privo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qualificazione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nella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categoria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OS21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III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deve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necessariamente,</w:t>
      </w:r>
      <w:r>
        <w:rPr>
          <w:i/>
          <w:spacing w:val="1"/>
          <w:sz w:val="20"/>
        </w:rPr>
        <w:t xml:space="preserve"> </w:t>
      </w:r>
      <w:r>
        <w:rPr>
          <w:b/>
          <w:i/>
          <w:sz w:val="20"/>
          <w:u w:val="thick"/>
        </w:rPr>
        <w:t>pena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  <w:u w:val="thick"/>
        </w:rPr>
        <w:t>l’esclusione</w:t>
      </w:r>
      <w:r>
        <w:rPr>
          <w:b/>
          <w:i/>
          <w:spacing w:val="1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dalla</w:t>
      </w:r>
      <w:r>
        <w:rPr>
          <w:b/>
          <w:i/>
          <w:spacing w:val="1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gara</w:t>
      </w:r>
      <w:r>
        <w:rPr>
          <w:i/>
          <w:sz w:val="20"/>
        </w:rPr>
        <w:t>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indicarne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subappalto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(c.d.</w:t>
      </w:r>
      <w:r>
        <w:rPr>
          <w:i/>
          <w:spacing w:val="1"/>
          <w:sz w:val="20"/>
        </w:rPr>
        <w:t xml:space="preserve"> </w:t>
      </w:r>
      <w:r>
        <w:rPr>
          <w:b/>
          <w:i/>
          <w:sz w:val="20"/>
        </w:rPr>
        <w:t>subappalto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necessario</w:t>
      </w:r>
      <w:r>
        <w:rPr>
          <w:i/>
          <w:sz w:val="20"/>
        </w:rPr>
        <w:t>)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condizione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 xml:space="preserve">possieda la qualificazione nella categoria OG3 </w:t>
      </w:r>
      <w:proofErr w:type="spellStart"/>
      <w:r>
        <w:rPr>
          <w:i/>
          <w:sz w:val="20"/>
        </w:rPr>
        <w:t>class</w:t>
      </w:r>
      <w:proofErr w:type="spellEnd"/>
      <w:r>
        <w:rPr>
          <w:i/>
          <w:sz w:val="20"/>
        </w:rPr>
        <w:t>. IV bis; in alternativa, può partecipare in RTI con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impresa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qualificata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nella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suddetta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categoria.</w:t>
      </w:r>
    </w:p>
    <w:p w14:paraId="01A4E50D" w14:textId="77777777" w:rsidR="00D62B20" w:rsidRDefault="00D62B20">
      <w:pPr>
        <w:pStyle w:val="Corpotesto"/>
        <w:rPr>
          <w:sz w:val="22"/>
        </w:rPr>
      </w:pPr>
    </w:p>
    <w:p w14:paraId="2DF3C79D" w14:textId="77777777" w:rsidR="00D62B20" w:rsidRDefault="00D62B20">
      <w:pPr>
        <w:pStyle w:val="Corpotesto"/>
        <w:rPr>
          <w:sz w:val="22"/>
        </w:rPr>
      </w:pPr>
    </w:p>
    <w:p w14:paraId="7C3DAC19" w14:textId="77777777" w:rsidR="00D62B20" w:rsidRDefault="00D62B20">
      <w:pPr>
        <w:pStyle w:val="Corpotesto"/>
        <w:rPr>
          <w:sz w:val="22"/>
        </w:rPr>
      </w:pPr>
    </w:p>
    <w:p w14:paraId="65002D29" w14:textId="77777777" w:rsidR="00D62B20" w:rsidRDefault="00D62B20">
      <w:pPr>
        <w:pStyle w:val="Corpotesto"/>
        <w:spacing w:before="11"/>
        <w:rPr>
          <w:sz w:val="24"/>
        </w:rPr>
      </w:pPr>
    </w:p>
    <w:p w14:paraId="52D159AE" w14:textId="77777777" w:rsidR="00D62B20" w:rsidRDefault="00FF5F4A">
      <w:pPr>
        <w:ind w:left="3740" w:right="4093"/>
        <w:jc w:val="center"/>
        <w:rPr>
          <w:b/>
          <w:i/>
        </w:rPr>
      </w:pPr>
      <w:r>
        <w:rPr>
          <w:b/>
          <w:i/>
        </w:rPr>
        <w:t>Oppure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in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alternativa</w:t>
      </w:r>
    </w:p>
    <w:p w14:paraId="446A559B" w14:textId="77777777" w:rsidR="00D62B20" w:rsidRDefault="00D62B20">
      <w:pPr>
        <w:pStyle w:val="Corpotesto"/>
        <w:rPr>
          <w:b/>
          <w:sz w:val="24"/>
        </w:rPr>
      </w:pPr>
    </w:p>
    <w:p w14:paraId="3E62FCA4" w14:textId="77777777" w:rsidR="00D62B20" w:rsidRDefault="00D62B20">
      <w:pPr>
        <w:pStyle w:val="Corpotesto"/>
        <w:spacing w:before="3"/>
        <w:rPr>
          <w:b/>
          <w:sz w:val="20"/>
        </w:rPr>
      </w:pPr>
    </w:p>
    <w:p w14:paraId="7682F78A" w14:textId="77777777" w:rsidR="00D62B20" w:rsidRDefault="00FF5F4A">
      <w:pPr>
        <w:pStyle w:val="Titolo2"/>
        <w:numPr>
          <w:ilvl w:val="0"/>
          <w:numId w:val="1"/>
        </w:numPr>
        <w:tabs>
          <w:tab w:val="left" w:pos="637"/>
          <w:tab w:val="left" w:pos="639"/>
        </w:tabs>
        <w:ind w:hanging="427"/>
      </w:pPr>
      <w:r>
        <w:rPr>
          <w:rFonts w:ascii="Courier New" w:hAnsi="Courier New"/>
          <w:b/>
          <w:spacing w:val="-1"/>
          <w:sz w:val="44"/>
        </w:rPr>
        <w:t>□</w:t>
      </w:r>
      <w:r>
        <w:rPr>
          <w:rFonts w:ascii="Courier New" w:hAnsi="Courier New"/>
          <w:b/>
          <w:spacing w:val="-182"/>
          <w:sz w:val="44"/>
        </w:rPr>
        <w:t xml:space="preserve"> </w:t>
      </w:r>
      <w:r>
        <w:rPr>
          <w:spacing w:val="-1"/>
        </w:rPr>
        <w:t>che</w:t>
      </w:r>
      <w:r>
        <w:t xml:space="preserve"> </w:t>
      </w:r>
      <w:r>
        <w:rPr>
          <w:spacing w:val="-1"/>
          <w:u w:val="single"/>
        </w:rPr>
        <w:t>non</w:t>
      </w:r>
      <w:r>
        <w:rPr>
          <w:spacing w:val="-2"/>
          <w:u w:val="single"/>
        </w:rPr>
        <w:t xml:space="preserve"> </w:t>
      </w:r>
      <w:r>
        <w:rPr>
          <w:spacing w:val="-1"/>
          <w:u w:val="single"/>
        </w:rPr>
        <w:t>verranno</w:t>
      </w:r>
      <w:r>
        <w:rPr>
          <w:spacing w:val="-2"/>
          <w:u w:val="single"/>
        </w:rPr>
        <w:t xml:space="preserve"> </w:t>
      </w:r>
      <w:r>
        <w:rPr>
          <w:u w:val="single"/>
        </w:rPr>
        <w:t>subappaltate</w:t>
      </w:r>
      <w:r>
        <w:rPr>
          <w:spacing w:val="1"/>
          <w:u w:val="single"/>
        </w:rPr>
        <w:t xml:space="preserve"> </w:t>
      </w:r>
      <w:r>
        <w:t>lavorazioni rientranti nella categoria</w:t>
      </w:r>
      <w:r>
        <w:rPr>
          <w:spacing w:val="2"/>
        </w:rPr>
        <w:t xml:space="preserve"> </w:t>
      </w:r>
      <w:r>
        <w:t xml:space="preserve">                 </w:t>
      </w:r>
    </w:p>
    <w:p w14:paraId="195F72C7" w14:textId="77777777" w:rsidR="00D62B20" w:rsidRDefault="00D62B20">
      <w:pPr>
        <w:pStyle w:val="Corpotesto"/>
        <w:rPr>
          <w:rFonts w:ascii="Arial MT"/>
          <w:i w:val="0"/>
          <w:sz w:val="20"/>
        </w:rPr>
      </w:pPr>
    </w:p>
    <w:p w14:paraId="7DC309B1" w14:textId="77777777" w:rsidR="00D62B20" w:rsidRDefault="00D62B20">
      <w:pPr>
        <w:pStyle w:val="Corpotesto"/>
        <w:rPr>
          <w:rFonts w:ascii="Arial MT"/>
          <w:i w:val="0"/>
          <w:sz w:val="20"/>
        </w:rPr>
      </w:pPr>
    </w:p>
    <w:p w14:paraId="3E57BD7E" w14:textId="77777777" w:rsidR="00D62B20" w:rsidRDefault="00D62B20">
      <w:pPr>
        <w:pStyle w:val="Corpotesto"/>
        <w:rPr>
          <w:rFonts w:ascii="Arial MT"/>
          <w:i w:val="0"/>
          <w:sz w:val="20"/>
        </w:rPr>
      </w:pPr>
    </w:p>
    <w:p w14:paraId="470D5DB8" w14:textId="77777777" w:rsidR="00D62B20" w:rsidRDefault="00D62B20">
      <w:pPr>
        <w:pStyle w:val="Corpotesto"/>
        <w:spacing w:before="5"/>
        <w:rPr>
          <w:rFonts w:ascii="Arial MT"/>
          <w:i w:val="0"/>
          <w:sz w:val="22"/>
        </w:rPr>
      </w:pPr>
    </w:p>
    <w:p w14:paraId="66D1389A" w14:textId="77777777" w:rsidR="00D62B20" w:rsidRDefault="00FF5F4A">
      <w:pPr>
        <w:pStyle w:val="Corpotesto"/>
        <w:rPr>
          <w:rFonts w:ascii="Arial MT"/>
          <w:i w:val="0"/>
          <w:sz w:val="20"/>
        </w:rPr>
      </w:pPr>
      <w:r>
        <w:rPr>
          <w:rFonts w:ascii="Arial MT"/>
          <w:i w:val="0"/>
          <w:sz w:val="20"/>
        </w:rPr>
        <w:t xml:space="preserve"> </w:t>
      </w:r>
    </w:p>
    <w:p w14:paraId="03756735" w14:textId="77777777" w:rsidR="00D62B20" w:rsidRDefault="00D62B20">
      <w:pPr>
        <w:pStyle w:val="Corpotesto"/>
        <w:rPr>
          <w:rFonts w:ascii="Arial MT"/>
          <w:i w:val="0"/>
          <w:sz w:val="20"/>
        </w:rPr>
      </w:pPr>
    </w:p>
    <w:p w14:paraId="4A050803" w14:textId="77777777" w:rsidR="00D62B20" w:rsidRDefault="00D62B20">
      <w:pPr>
        <w:pStyle w:val="Corpotesto"/>
        <w:spacing w:before="3"/>
        <w:rPr>
          <w:rFonts w:ascii="Arial MT"/>
          <w:i w:val="0"/>
          <w:sz w:val="16"/>
        </w:rPr>
      </w:pPr>
    </w:p>
    <w:p w14:paraId="3E1137ED" w14:textId="77777777" w:rsidR="00D62B20" w:rsidRDefault="00FF5F4A">
      <w:pPr>
        <w:spacing w:before="94"/>
        <w:ind w:left="6586"/>
        <w:rPr>
          <w:i/>
        </w:rPr>
      </w:pPr>
      <w:r>
        <w:rPr>
          <w:i/>
        </w:rPr>
        <w:t>Firma</w:t>
      </w:r>
      <w:r>
        <w:rPr>
          <w:i/>
          <w:spacing w:val="-2"/>
        </w:rPr>
        <w:t xml:space="preserve"> </w:t>
      </w:r>
      <w:r>
        <w:rPr>
          <w:i/>
        </w:rPr>
        <w:t>digitale</w:t>
      </w:r>
    </w:p>
    <w:p w14:paraId="359B5AF6" w14:textId="77777777" w:rsidR="00D62B20" w:rsidRDefault="00D62B20">
      <w:pPr>
        <w:pStyle w:val="Corpotesto"/>
        <w:rPr>
          <w:sz w:val="20"/>
        </w:rPr>
      </w:pPr>
    </w:p>
    <w:p w14:paraId="23FD5D5F" w14:textId="77777777" w:rsidR="00D62B20" w:rsidRDefault="00FC7917">
      <w:pPr>
        <w:pStyle w:val="Corpotesto"/>
        <w:spacing w:before="6"/>
        <w:rPr>
          <w:sz w:val="22"/>
        </w:rPr>
      </w:pPr>
      <w:r>
        <w:pict w14:anchorId="1021FBDB">
          <v:shape id="_x0000_s1026" style="position:absolute;margin-left:339.9pt;margin-top:15.45pt;width:153.4pt;height:.1pt;z-index:-15725568;mso-wrap-distance-left:0;mso-wrap-distance-right:0;mso-position-horizontal-relative:page" coordorigin="6798,309" coordsize="3068,0" path="m6798,309r3068,e" filled="f" strokeweight=".37678mm">
            <v:path arrowok="t"/>
            <w10:wrap type="topAndBottom" anchorx="page"/>
          </v:shape>
        </w:pict>
      </w:r>
    </w:p>
    <w:sectPr w:rsidR="00D62B20">
      <w:pgSz w:w="11910" w:h="16840"/>
      <w:pgMar w:top="124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128D6"/>
    <w:multiLevelType w:val="hybridMultilevel"/>
    <w:tmpl w:val="989E4BE6"/>
    <w:lvl w:ilvl="0" w:tplc="457028B2">
      <w:numFmt w:val="bullet"/>
      <w:lvlText w:val=""/>
      <w:lvlJc w:val="left"/>
      <w:pPr>
        <w:ind w:left="391" w:hanging="284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A1C0BE1C">
      <w:numFmt w:val="bullet"/>
      <w:lvlText w:val="•"/>
      <w:lvlJc w:val="left"/>
      <w:pPr>
        <w:ind w:left="1345" w:hanging="284"/>
      </w:pPr>
      <w:rPr>
        <w:rFonts w:hint="default"/>
        <w:lang w:val="it-IT" w:eastAsia="en-US" w:bidi="ar-SA"/>
      </w:rPr>
    </w:lvl>
    <w:lvl w:ilvl="2" w:tplc="C48E22B8">
      <w:numFmt w:val="bullet"/>
      <w:lvlText w:val="•"/>
      <w:lvlJc w:val="left"/>
      <w:pPr>
        <w:ind w:left="2291" w:hanging="284"/>
      </w:pPr>
      <w:rPr>
        <w:rFonts w:hint="default"/>
        <w:lang w:val="it-IT" w:eastAsia="en-US" w:bidi="ar-SA"/>
      </w:rPr>
    </w:lvl>
    <w:lvl w:ilvl="3" w:tplc="4D5C1BB2">
      <w:numFmt w:val="bullet"/>
      <w:lvlText w:val="•"/>
      <w:lvlJc w:val="left"/>
      <w:pPr>
        <w:ind w:left="3236" w:hanging="284"/>
      </w:pPr>
      <w:rPr>
        <w:rFonts w:hint="default"/>
        <w:lang w:val="it-IT" w:eastAsia="en-US" w:bidi="ar-SA"/>
      </w:rPr>
    </w:lvl>
    <w:lvl w:ilvl="4" w:tplc="D980AF96">
      <w:numFmt w:val="bullet"/>
      <w:lvlText w:val="•"/>
      <w:lvlJc w:val="left"/>
      <w:pPr>
        <w:ind w:left="4182" w:hanging="284"/>
      </w:pPr>
      <w:rPr>
        <w:rFonts w:hint="default"/>
        <w:lang w:val="it-IT" w:eastAsia="en-US" w:bidi="ar-SA"/>
      </w:rPr>
    </w:lvl>
    <w:lvl w:ilvl="5" w:tplc="B0A4141C">
      <w:numFmt w:val="bullet"/>
      <w:lvlText w:val="•"/>
      <w:lvlJc w:val="left"/>
      <w:pPr>
        <w:ind w:left="5128" w:hanging="284"/>
      </w:pPr>
      <w:rPr>
        <w:rFonts w:hint="default"/>
        <w:lang w:val="it-IT" w:eastAsia="en-US" w:bidi="ar-SA"/>
      </w:rPr>
    </w:lvl>
    <w:lvl w:ilvl="6" w:tplc="DD0EF7AA">
      <w:numFmt w:val="bullet"/>
      <w:lvlText w:val="•"/>
      <w:lvlJc w:val="left"/>
      <w:pPr>
        <w:ind w:left="6073" w:hanging="284"/>
      </w:pPr>
      <w:rPr>
        <w:rFonts w:hint="default"/>
        <w:lang w:val="it-IT" w:eastAsia="en-US" w:bidi="ar-SA"/>
      </w:rPr>
    </w:lvl>
    <w:lvl w:ilvl="7" w:tplc="E59E7B1C">
      <w:numFmt w:val="bullet"/>
      <w:lvlText w:val="•"/>
      <w:lvlJc w:val="left"/>
      <w:pPr>
        <w:ind w:left="7019" w:hanging="284"/>
      </w:pPr>
      <w:rPr>
        <w:rFonts w:hint="default"/>
        <w:lang w:val="it-IT" w:eastAsia="en-US" w:bidi="ar-SA"/>
      </w:rPr>
    </w:lvl>
    <w:lvl w:ilvl="8" w:tplc="50147460">
      <w:numFmt w:val="bullet"/>
      <w:lvlText w:val="•"/>
      <w:lvlJc w:val="left"/>
      <w:pPr>
        <w:ind w:left="7965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62702D87"/>
    <w:multiLevelType w:val="hybridMultilevel"/>
    <w:tmpl w:val="9128390E"/>
    <w:lvl w:ilvl="0" w:tplc="212CE3E0">
      <w:numFmt w:val="bullet"/>
      <w:lvlText w:val=""/>
      <w:lvlJc w:val="left"/>
      <w:pPr>
        <w:ind w:left="638" w:hanging="426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B09610CE">
      <w:numFmt w:val="bullet"/>
      <w:lvlText w:val="•"/>
      <w:lvlJc w:val="left"/>
      <w:pPr>
        <w:ind w:left="640" w:hanging="426"/>
      </w:pPr>
      <w:rPr>
        <w:rFonts w:hint="default"/>
        <w:lang w:val="it-IT" w:eastAsia="en-US" w:bidi="ar-SA"/>
      </w:rPr>
    </w:lvl>
    <w:lvl w:ilvl="2" w:tplc="245AD754">
      <w:numFmt w:val="bullet"/>
      <w:lvlText w:val="•"/>
      <w:lvlJc w:val="left"/>
      <w:pPr>
        <w:ind w:left="1687" w:hanging="426"/>
      </w:pPr>
      <w:rPr>
        <w:rFonts w:hint="default"/>
        <w:lang w:val="it-IT" w:eastAsia="en-US" w:bidi="ar-SA"/>
      </w:rPr>
    </w:lvl>
    <w:lvl w:ilvl="3" w:tplc="57C4874A">
      <w:numFmt w:val="bullet"/>
      <w:lvlText w:val="•"/>
      <w:lvlJc w:val="left"/>
      <w:pPr>
        <w:ind w:left="2734" w:hanging="426"/>
      </w:pPr>
      <w:rPr>
        <w:rFonts w:hint="default"/>
        <w:lang w:val="it-IT" w:eastAsia="en-US" w:bidi="ar-SA"/>
      </w:rPr>
    </w:lvl>
    <w:lvl w:ilvl="4" w:tplc="9A983306">
      <w:numFmt w:val="bullet"/>
      <w:lvlText w:val="•"/>
      <w:lvlJc w:val="left"/>
      <w:pPr>
        <w:ind w:left="3782" w:hanging="426"/>
      </w:pPr>
      <w:rPr>
        <w:rFonts w:hint="default"/>
        <w:lang w:val="it-IT" w:eastAsia="en-US" w:bidi="ar-SA"/>
      </w:rPr>
    </w:lvl>
    <w:lvl w:ilvl="5" w:tplc="E6B08D38">
      <w:numFmt w:val="bullet"/>
      <w:lvlText w:val="•"/>
      <w:lvlJc w:val="left"/>
      <w:pPr>
        <w:ind w:left="4829" w:hanging="426"/>
      </w:pPr>
      <w:rPr>
        <w:rFonts w:hint="default"/>
        <w:lang w:val="it-IT" w:eastAsia="en-US" w:bidi="ar-SA"/>
      </w:rPr>
    </w:lvl>
    <w:lvl w:ilvl="6" w:tplc="0BC4CF76">
      <w:numFmt w:val="bullet"/>
      <w:lvlText w:val="•"/>
      <w:lvlJc w:val="left"/>
      <w:pPr>
        <w:ind w:left="5876" w:hanging="426"/>
      </w:pPr>
      <w:rPr>
        <w:rFonts w:hint="default"/>
        <w:lang w:val="it-IT" w:eastAsia="en-US" w:bidi="ar-SA"/>
      </w:rPr>
    </w:lvl>
    <w:lvl w:ilvl="7" w:tplc="915041B6">
      <w:numFmt w:val="bullet"/>
      <w:lvlText w:val="•"/>
      <w:lvlJc w:val="left"/>
      <w:pPr>
        <w:ind w:left="6924" w:hanging="426"/>
      </w:pPr>
      <w:rPr>
        <w:rFonts w:hint="default"/>
        <w:lang w:val="it-IT" w:eastAsia="en-US" w:bidi="ar-SA"/>
      </w:rPr>
    </w:lvl>
    <w:lvl w:ilvl="8" w:tplc="66A4FBA0">
      <w:numFmt w:val="bullet"/>
      <w:lvlText w:val="•"/>
      <w:lvlJc w:val="left"/>
      <w:pPr>
        <w:ind w:left="7971" w:hanging="426"/>
      </w:pPr>
      <w:rPr>
        <w:rFonts w:hint="default"/>
        <w:lang w:val="it-IT" w:eastAsia="en-US" w:bidi="ar-SA"/>
      </w:rPr>
    </w:lvl>
  </w:abstractNum>
  <w:abstractNum w:abstractNumId="2" w15:restartNumberingAfterBreak="0">
    <w:nsid w:val="70750DB4"/>
    <w:multiLevelType w:val="hybridMultilevel"/>
    <w:tmpl w:val="D27A1102"/>
    <w:lvl w:ilvl="0" w:tplc="002CF136">
      <w:numFmt w:val="bullet"/>
      <w:lvlText w:val="□"/>
      <w:lvlJc w:val="left"/>
      <w:pPr>
        <w:ind w:left="741" w:hanging="529"/>
      </w:pPr>
      <w:rPr>
        <w:rFonts w:ascii="Courier New" w:eastAsia="Courier New" w:hAnsi="Courier New" w:cs="Courier New" w:hint="default"/>
        <w:b/>
        <w:bCs/>
        <w:w w:val="99"/>
        <w:sz w:val="44"/>
        <w:szCs w:val="44"/>
        <w:lang w:val="it-IT" w:eastAsia="en-US" w:bidi="ar-SA"/>
      </w:rPr>
    </w:lvl>
    <w:lvl w:ilvl="1" w:tplc="5C1E810C">
      <w:numFmt w:val="bullet"/>
      <w:lvlText w:val="•"/>
      <w:lvlJc w:val="left"/>
      <w:pPr>
        <w:ind w:left="1672" w:hanging="529"/>
      </w:pPr>
      <w:rPr>
        <w:rFonts w:hint="default"/>
        <w:lang w:val="it-IT" w:eastAsia="en-US" w:bidi="ar-SA"/>
      </w:rPr>
    </w:lvl>
    <w:lvl w:ilvl="2" w:tplc="0D223D14">
      <w:numFmt w:val="bullet"/>
      <w:lvlText w:val="•"/>
      <w:lvlJc w:val="left"/>
      <w:pPr>
        <w:ind w:left="2605" w:hanging="529"/>
      </w:pPr>
      <w:rPr>
        <w:rFonts w:hint="default"/>
        <w:lang w:val="it-IT" w:eastAsia="en-US" w:bidi="ar-SA"/>
      </w:rPr>
    </w:lvl>
    <w:lvl w:ilvl="3" w:tplc="7A34A012">
      <w:numFmt w:val="bullet"/>
      <w:lvlText w:val="•"/>
      <w:lvlJc w:val="left"/>
      <w:pPr>
        <w:ind w:left="3537" w:hanging="529"/>
      </w:pPr>
      <w:rPr>
        <w:rFonts w:hint="default"/>
        <w:lang w:val="it-IT" w:eastAsia="en-US" w:bidi="ar-SA"/>
      </w:rPr>
    </w:lvl>
    <w:lvl w:ilvl="4" w:tplc="57DAD55E">
      <w:numFmt w:val="bullet"/>
      <w:lvlText w:val="•"/>
      <w:lvlJc w:val="left"/>
      <w:pPr>
        <w:ind w:left="4470" w:hanging="529"/>
      </w:pPr>
      <w:rPr>
        <w:rFonts w:hint="default"/>
        <w:lang w:val="it-IT" w:eastAsia="en-US" w:bidi="ar-SA"/>
      </w:rPr>
    </w:lvl>
    <w:lvl w:ilvl="5" w:tplc="162AC6B6">
      <w:numFmt w:val="bullet"/>
      <w:lvlText w:val="•"/>
      <w:lvlJc w:val="left"/>
      <w:pPr>
        <w:ind w:left="5403" w:hanging="529"/>
      </w:pPr>
      <w:rPr>
        <w:rFonts w:hint="default"/>
        <w:lang w:val="it-IT" w:eastAsia="en-US" w:bidi="ar-SA"/>
      </w:rPr>
    </w:lvl>
    <w:lvl w:ilvl="6" w:tplc="B64AAEFA">
      <w:numFmt w:val="bullet"/>
      <w:lvlText w:val="•"/>
      <w:lvlJc w:val="left"/>
      <w:pPr>
        <w:ind w:left="6335" w:hanging="529"/>
      </w:pPr>
      <w:rPr>
        <w:rFonts w:hint="default"/>
        <w:lang w:val="it-IT" w:eastAsia="en-US" w:bidi="ar-SA"/>
      </w:rPr>
    </w:lvl>
    <w:lvl w:ilvl="7" w:tplc="3E5CA978">
      <w:numFmt w:val="bullet"/>
      <w:lvlText w:val="•"/>
      <w:lvlJc w:val="left"/>
      <w:pPr>
        <w:ind w:left="7268" w:hanging="529"/>
      </w:pPr>
      <w:rPr>
        <w:rFonts w:hint="default"/>
        <w:lang w:val="it-IT" w:eastAsia="en-US" w:bidi="ar-SA"/>
      </w:rPr>
    </w:lvl>
    <w:lvl w:ilvl="8" w:tplc="13BEBC20">
      <w:numFmt w:val="bullet"/>
      <w:lvlText w:val="•"/>
      <w:lvlJc w:val="left"/>
      <w:pPr>
        <w:ind w:left="8201" w:hanging="529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D62B20"/>
    <w:rsid w:val="00266FF9"/>
    <w:rsid w:val="00D62B20"/>
    <w:rsid w:val="00FC7917"/>
    <w:rsid w:val="00FF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1368FEA6"/>
  <w15:docId w15:val="{81BA2515-E465-4033-9AD9-E4B8B100B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FF5F4A"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ind w:left="3740" w:right="3738" w:hanging="3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638" w:hanging="427"/>
      <w:outlineLvl w:val="1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18"/>
      <w:szCs w:val="18"/>
    </w:rPr>
  </w:style>
  <w:style w:type="paragraph" w:styleId="Titolo">
    <w:name w:val="Title"/>
    <w:basedOn w:val="Normale"/>
    <w:uiPriority w:val="1"/>
    <w:qFormat/>
    <w:pPr>
      <w:spacing w:before="67"/>
      <w:ind w:right="208"/>
      <w:jc w:val="right"/>
    </w:pPr>
    <w:rPr>
      <w:b/>
      <w:bCs/>
      <w:i/>
      <w:i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638" w:hanging="53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303</Words>
  <Characters>1730</Characters>
  <Application>Microsoft Office Word</Application>
  <DocSecurity>0</DocSecurity>
  <Lines>14</Lines>
  <Paragraphs>4</Paragraphs>
  <ScaleCrop>false</ScaleCrop>
  <Company>HP Inc.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ATTESTAZIONE DI SOPRALLUOGO</dc:title>
  <dc:creator>Sistemi Informativi</dc:creator>
  <cp:lastModifiedBy>Andreina Trapletti</cp:lastModifiedBy>
  <cp:revision>4</cp:revision>
  <dcterms:created xsi:type="dcterms:W3CDTF">2024-02-01T14:50:00Z</dcterms:created>
  <dcterms:modified xsi:type="dcterms:W3CDTF">2024-03-12T10:50:00Z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2024-02-01T00:00:00Z</vt:filetime>
  </property>
</Properties>
</file>