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BC" w:rsidRDefault="00AF29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“MODELLO 1” – PERSONE FISICHE</w:t>
      </w:r>
    </w:p>
    <w:p w:rsidR="002356BC" w:rsidRDefault="002356BC">
      <w:pPr>
        <w:pStyle w:val="Standard"/>
        <w:rPr>
          <w:b/>
          <w:bCs/>
        </w:rPr>
      </w:pPr>
    </w:p>
    <w:p w:rsidR="002356BC" w:rsidRDefault="00AF299D">
      <w:pPr>
        <w:pStyle w:val="Standard"/>
        <w:rPr>
          <w:b/>
          <w:bCs/>
        </w:rPr>
      </w:pPr>
      <w:r>
        <w:rPr>
          <w:b/>
          <w:bCs/>
        </w:rPr>
        <w:t>DICHIARAZIONE SOSTITUTIVA redatta ai sensi del D.P.R. 28 dicembre 2000, n. 445.</w:t>
      </w:r>
    </w:p>
    <w:p w:rsidR="002356BC" w:rsidRDefault="002356BC">
      <w:pPr>
        <w:pStyle w:val="Standard"/>
      </w:pPr>
    </w:p>
    <w:p w:rsidR="002356BC" w:rsidRDefault="00AF299D">
      <w:pPr>
        <w:pStyle w:val="Standard"/>
        <w:jc w:val="both"/>
      </w:pPr>
      <w:r>
        <w:rPr>
          <w:b/>
          <w:bCs/>
          <w:u w:val="single"/>
        </w:rPr>
        <w:t>OGGETTO:</w:t>
      </w:r>
      <w:r w:rsidR="003B7D88">
        <w:rPr>
          <w:b/>
          <w:bCs/>
        </w:rPr>
        <w:t xml:space="preserve"> </w:t>
      </w:r>
      <w:r w:rsidR="00E512E0">
        <w:rPr>
          <w:b/>
          <w:bCs/>
        </w:rPr>
        <w:t>indagine di mercato finalizzata all’affidamento diretto per la concessione</w:t>
      </w:r>
      <w:r>
        <w:rPr>
          <w:b/>
          <w:bCs/>
        </w:rPr>
        <w:t xml:space="preserve"> in comodato di un immobile di proprietà comunale sito in Via Salita San Pietro all'incrocio con Via Lungo Oglio Cesare Battisti, da destinare ad attività commerciale.</w:t>
      </w:r>
    </w:p>
    <w:p w:rsidR="002356BC" w:rsidRDefault="002356BC">
      <w:pPr>
        <w:pStyle w:val="Standard"/>
        <w:jc w:val="both"/>
        <w:rPr>
          <w:b/>
          <w:bCs/>
        </w:rPr>
      </w:pPr>
    </w:p>
    <w:p w:rsidR="002356BC" w:rsidRDefault="00AF299D">
      <w:pPr>
        <w:pStyle w:val="Standard"/>
        <w:jc w:val="both"/>
      </w:pPr>
      <w:r>
        <w:t>Il/La Sottoscritto/a .…………………………………………………………….………..….…….. nato/a a …………………………………… prov. ………… il giorno ……………..…..……. residente in ……………………………….…… prov. ……………. C.A.P. ..…...………….. indirizzo …………………….……………...……………………..…… n° ….…….……..….… tel. ………………………...…………..……… fax …………..…………….……..………….… codice fiscale …………………………………………………………….. stato civile ………………………………………………………………... se coniugato/a indicare il regime patrimoniale familiare ……………………… E-Mail...........................................................................</w:t>
      </w:r>
    </w:p>
    <w:p w:rsidR="002356BC" w:rsidRDefault="00AF299D">
      <w:pPr>
        <w:pStyle w:val="Standard"/>
        <w:jc w:val="both"/>
      </w:pPr>
      <w:r>
        <w:t xml:space="preserve">consapevole delle sanzioni penali previste, in caso di dichiarazione mendace, dall’art. 76 del D.P.R. 28 dicembre 2000, n. 445, </w:t>
      </w:r>
    </w:p>
    <w:p w:rsidR="002356BC" w:rsidRDefault="00AF299D" w:rsidP="007B5E7A">
      <w:pPr>
        <w:pStyle w:val="Standard"/>
        <w:jc w:val="both"/>
        <w:rPr>
          <w:b/>
          <w:bCs/>
        </w:rPr>
      </w:pPr>
      <w:r>
        <w:rPr>
          <w:b/>
          <w:bCs/>
        </w:rPr>
        <w:t>con la presente</w:t>
      </w:r>
      <w:r w:rsidR="007B5E7A">
        <w:rPr>
          <w:b/>
          <w:bCs/>
        </w:rPr>
        <w:t xml:space="preserve"> manifesta la propria volontà di </w:t>
      </w:r>
      <w:r>
        <w:rPr>
          <w:b/>
          <w:bCs/>
        </w:rPr>
        <w:t>partecipare alla procedura per l’affidamento in oggetto.</w:t>
      </w:r>
    </w:p>
    <w:p w:rsidR="007B5E7A" w:rsidRDefault="007B5E7A" w:rsidP="007B5E7A">
      <w:pPr>
        <w:pStyle w:val="Standard"/>
        <w:jc w:val="both"/>
        <w:rPr>
          <w:b/>
          <w:bCs/>
        </w:rPr>
      </w:pPr>
    </w:p>
    <w:p w:rsidR="002356BC" w:rsidRDefault="00AF299D">
      <w:pPr>
        <w:pStyle w:val="Standard"/>
        <w:jc w:val="both"/>
      </w:pPr>
      <w:r>
        <w:rPr>
          <w:b/>
          <w:bCs/>
        </w:rPr>
        <w:t xml:space="preserve">A tal fine </w:t>
      </w:r>
    </w:p>
    <w:p w:rsidR="002356BC" w:rsidRDefault="002356BC">
      <w:pPr>
        <w:pStyle w:val="Standard"/>
      </w:pPr>
    </w:p>
    <w:p w:rsidR="002356BC" w:rsidRDefault="00AF299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 I C H I A R A </w:t>
      </w:r>
    </w:p>
    <w:p w:rsidR="002356BC" w:rsidRDefault="002356BC">
      <w:pPr>
        <w:pStyle w:val="Standard"/>
        <w:jc w:val="center"/>
        <w:rPr>
          <w:b/>
          <w:bCs/>
        </w:rPr>
      </w:pPr>
    </w:p>
    <w:p w:rsidR="003B7D88" w:rsidRDefault="00AF299D" w:rsidP="003B7D88">
      <w:pPr>
        <w:pStyle w:val="Standard"/>
        <w:spacing w:after="34"/>
        <w:jc w:val="both"/>
      </w:pPr>
      <w:r>
        <w:t>-</w:t>
      </w:r>
      <w:r w:rsidR="003B7D88">
        <w:t xml:space="preserve"> di aver verificato lo stato, di fatto e di diritto, dei locali oggetto della presente procedura;</w:t>
      </w:r>
    </w:p>
    <w:p w:rsidR="002356BC" w:rsidRDefault="003B7D88">
      <w:pPr>
        <w:pStyle w:val="Standard"/>
        <w:spacing w:after="34"/>
        <w:jc w:val="both"/>
      </w:pPr>
      <w:r>
        <w:t xml:space="preserve">- </w:t>
      </w:r>
      <w:r w:rsidR="00AF299D">
        <w:t xml:space="preserve">di essere in possesso dei requisiti di ammissione indicati dal punto 2) </w:t>
      </w:r>
      <w:r w:rsidR="00E512E0">
        <w:t>dell’avviso di indagine prot.___________ del __________ giugno 2023</w:t>
      </w:r>
      <w:bookmarkStart w:id="0" w:name="_GoBack"/>
      <w:bookmarkEnd w:id="0"/>
    </w:p>
    <w:p w:rsidR="002356BC" w:rsidRDefault="003B7D88">
      <w:pPr>
        <w:pStyle w:val="Standard"/>
        <w:spacing w:after="34"/>
        <w:jc w:val="both"/>
      </w:pPr>
      <w:r>
        <w:t xml:space="preserve">- di aver preso visione della lettera di invito </w:t>
      </w:r>
      <w:r w:rsidR="00AF299D">
        <w:t>per l'assegnazione in locazione dei locali, delle modalità di presentazione delle candidature ed assegnazione, delle modalità di gestione e di accettare tutte le disposizioni e condizioni ivi contenute;</w:t>
      </w:r>
    </w:p>
    <w:p w:rsidR="002356BC" w:rsidRDefault="00AF299D">
      <w:pPr>
        <w:pStyle w:val="Standard"/>
        <w:spacing w:after="34"/>
        <w:jc w:val="both"/>
      </w:pPr>
      <w:r>
        <w:t>- di non aver alcuna lite pendente con il Comune di Palazzolo s/O e di non essersi reso inadempiente o colpevole di negligenza nell'eseguire prestazioni per il Comune stesso o per altre Amministrazioni pubbliche;</w:t>
      </w:r>
    </w:p>
    <w:p w:rsidR="002356BC" w:rsidRDefault="00AF299D">
      <w:pPr>
        <w:pStyle w:val="Standard"/>
        <w:spacing w:after="34"/>
        <w:jc w:val="both"/>
      </w:pPr>
      <w:r>
        <w:t>- di non trovarsi in alcuna delle cause di esclusione dalle procedure di gara con Enti pubblici;</w:t>
      </w:r>
    </w:p>
    <w:p w:rsidR="002356BC" w:rsidRDefault="00AF299D">
      <w:pPr>
        <w:pStyle w:val="Standard"/>
        <w:spacing w:after="34"/>
        <w:jc w:val="both"/>
      </w:pPr>
      <w:r>
        <w:t>- di non essere incorso nell'incapacità di contrattare con la Pubblica Amministrazione ai sensi del D.Lgs. n. 231/2001;</w:t>
      </w:r>
    </w:p>
    <w:p w:rsidR="002356BC" w:rsidRDefault="00AF299D">
      <w:pPr>
        <w:pStyle w:val="Standard"/>
        <w:spacing w:after="34"/>
        <w:jc w:val="both"/>
      </w:pPr>
      <w:r>
        <w:t>- di approvare espressamente le seguenti condizioni:</w:t>
      </w:r>
    </w:p>
    <w:p w:rsidR="002356BC" w:rsidRDefault="00AF299D">
      <w:pPr>
        <w:pStyle w:val="Textbody"/>
        <w:spacing w:after="34" w:line="240" w:lineRule="auto"/>
        <w:ind w:right="60"/>
        <w:jc w:val="both"/>
      </w:pPr>
      <w:r>
        <w:t>&gt; l'assegnazione verrà aggiudicata in via provvisoria a favore del soggetto che avrà offerto l'accettazione delle condizioni sopra riportate;</w:t>
      </w:r>
    </w:p>
    <w:p w:rsidR="002356BC" w:rsidRDefault="00AF299D">
      <w:pPr>
        <w:pStyle w:val="Textbody"/>
        <w:spacing w:after="34" w:line="240" w:lineRule="auto"/>
        <w:jc w:val="both"/>
      </w:pPr>
      <w:r>
        <w:t>&gt; l'aggiudicazione verrà effettuata anche in caso di un'unica offerta, se ritenuta valida;</w:t>
      </w:r>
    </w:p>
    <w:p w:rsidR="002356BC" w:rsidRDefault="00AF299D">
      <w:pPr>
        <w:pStyle w:val="Textbody"/>
        <w:spacing w:after="34" w:line="240" w:lineRule="auto"/>
        <w:ind w:right="60"/>
        <w:jc w:val="both"/>
      </w:pPr>
      <w:r>
        <w:t>&gt; l'aggiudicatario non può avanzare né far valere, per qualsiasi titolo o ragione, alcuna pretesa risarcitoria per l'esercizio, da parte del Comune di Palazzolo s/O, della facoltà insindacabile di non procedere alla successiva fase di gara o di non procedere all’assegnazione;</w:t>
      </w:r>
    </w:p>
    <w:p w:rsidR="002356BC" w:rsidRDefault="00AF299D">
      <w:pPr>
        <w:pStyle w:val="Standard"/>
        <w:spacing w:after="34"/>
        <w:jc w:val="both"/>
      </w:pPr>
      <w:r>
        <w:t>&gt; di impegnarsi a dare avvio all'attività commerciale entro 30 giorni dalla stipula del contratto con l'Amministrazione Comunale;</w:t>
      </w:r>
    </w:p>
    <w:p w:rsidR="002356BC" w:rsidRDefault="00AF299D">
      <w:pPr>
        <w:pStyle w:val="Standard"/>
        <w:spacing w:after="34"/>
        <w:jc w:val="both"/>
      </w:pPr>
      <w:r>
        <w:t>- di essere in possesso dei requisiti morali previsti dall'art. 20 della Legge Regionale n. 6/2010 (Testo Unico delle Leggi Regionali in materia di Commercio e Fiere) e s.m.e.i.;</w:t>
      </w:r>
    </w:p>
    <w:p w:rsidR="002356BC" w:rsidRDefault="00AF299D">
      <w:pPr>
        <w:pStyle w:val="Standard"/>
        <w:spacing w:after="34"/>
        <w:jc w:val="both"/>
      </w:pPr>
      <w:r>
        <w:t xml:space="preserve">- che non sussistono nei propri confronti "cause di divieto, di decadenza o di sospensione di cui al </w:t>
      </w:r>
      <w:hyperlink r:id="rId6" w:history="1">
        <w:r>
          <w:t>Decreto legislativo n. 159 del 2011</w:t>
        </w:r>
      </w:hyperlink>
      <w:r>
        <w:rPr>
          <w:i/>
        </w:rPr>
        <w:t>);</w:t>
      </w:r>
    </w:p>
    <w:p w:rsidR="002356BC" w:rsidRDefault="00AF299D">
      <w:pPr>
        <w:pStyle w:val="Standard"/>
        <w:spacing w:after="34"/>
        <w:jc w:val="both"/>
      </w:pPr>
      <w:r>
        <w:t xml:space="preserve">- che l'attività di vendita è/verrà esercitata nel rispetto delle vigenti norme in materia igienico sanitaria, </w:t>
      </w:r>
      <w:r>
        <w:lastRenderedPageBreak/>
        <w:t>dei regolamenti edilizi e delle norme urbanistiche e di sicurezza e di destinazione d'uso dei locali.</w:t>
      </w:r>
    </w:p>
    <w:p w:rsidR="002356BC" w:rsidRDefault="002356BC">
      <w:pPr>
        <w:pStyle w:val="Standard"/>
        <w:jc w:val="both"/>
      </w:pPr>
    </w:p>
    <w:p w:rsidR="002356BC" w:rsidRDefault="00AF299D">
      <w:pPr>
        <w:pStyle w:val="Standard"/>
      </w:pPr>
      <w:r>
        <w:t>Luogo e data</w:t>
      </w:r>
    </w:p>
    <w:p w:rsidR="002356BC" w:rsidRDefault="002356BC">
      <w:pPr>
        <w:pStyle w:val="Standard"/>
      </w:pPr>
    </w:p>
    <w:p w:rsidR="002356BC" w:rsidRDefault="00AF299D">
      <w:pPr>
        <w:pStyle w:val="Standard"/>
      </w:pPr>
      <w:r>
        <w:tab/>
      </w:r>
      <w:r>
        <w:tab/>
      </w:r>
      <w:r>
        <w:tab/>
      </w:r>
      <w:r>
        <w:tab/>
        <w:t>…………………..………………………………………</w:t>
      </w:r>
    </w:p>
    <w:p w:rsidR="002356BC" w:rsidRDefault="00626E5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dell’offerente</w:t>
      </w:r>
    </w:p>
    <w:p w:rsidR="002356BC" w:rsidRDefault="002356BC">
      <w:pPr>
        <w:pStyle w:val="Standard"/>
      </w:pPr>
    </w:p>
    <w:p w:rsidR="002356BC" w:rsidRDefault="002356BC">
      <w:pPr>
        <w:pStyle w:val="Standard"/>
        <w:jc w:val="both"/>
      </w:pPr>
    </w:p>
    <w:p w:rsidR="002356BC" w:rsidRDefault="00AF299D">
      <w:pPr>
        <w:pStyle w:val="Standard"/>
        <w:jc w:val="both"/>
      </w:pPr>
      <w:r>
        <w:rPr>
          <w:b/>
          <w:bCs/>
          <w:u w:val="single"/>
        </w:rPr>
        <w:t>AVVERTENZE</w:t>
      </w:r>
    </w:p>
    <w:p w:rsidR="002356BC" w:rsidRDefault="00AF299D">
      <w:pPr>
        <w:pStyle w:val="Standard"/>
        <w:jc w:val="both"/>
      </w:pPr>
      <w:r>
        <w:rPr>
          <w:b/>
          <w:bCs/>
        </w:rPr>
        <w:t xml:space="preserve">Questo modello deve essere compilato dal candidato  </w:t>
      </w:r>
      <w:r>
        <w:rPr>
          <w:b/>
          <w:bCs/>
          <w:u w:val="single"/>
        </w:rPr>
        <w:t>persona fisica.</w:t>
      </w:r>
    </w:p>
    <w:p w:rsidR="002356BC" w:rsidRDefault="00AF299D">
      <w:pPr>
        <w:pStyle w:val="Standard"/>
        <w:jc w:val="both"/>
        <w:rPr>
          <w:b/>
          <w:bCs/>
        </w:rPr>
      </w:pPr>
      <w:r>
        <w:rPr>
          <w:b/>
          <w:bCs/>
        </w:rPr>
        <w:t>Allegare la fotocopia di un documento d’identità in corso di validità del firmatario.</w:t>
      </w:r>
    </w:p>
    <w:p w:rsidR="002356BC" w:rsidRDefault="00AF299D">
      <w:pPr>
        <w:pStyle w:val="Standard"/>
        <w:jc w:val="both"/>
      </w:pPr>
      <w:r>
        <w:t>Nel caso di partecipazione congiunta la dichiarazione sostitutiva dovrà essere prodotta da tutti i soggetti.</w:t>
      </w:r>
    </w:p>
    <w:p w:rsidR="002356BC" w:rsidRDefault="002356BC">
      <w:pPr>
        <w:pStyle w:val="Standard"/>
        <w:jc w:val="both"/>
      </w:pPr>
    </w:p>
    <w:p w:rsidR="002356BC" w:rsidRDefault="002356BC">
      <w:pPr>
        <w:pStyle w:val="Standard"/>
        <w:jc w:val="both"/>
      </w:pPr>
    </w:p>
    <w:p w:rsidR="002356BC" w:rsidRDefault="00AF299D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Ai sensi del D. Lgs. n. 196/2003 (Codice Privacy) si informa che: a) le finalità e le modalità di trattamento cui sono destinati i dati raccolti ineriscono al procedimento in oggetto; b) il conferimento dei dati costituisce presupposto necessario per la partecipazione alla gara; c) l’eventuale rifiuto a rispondere comporta esclusione dal procedimento in oggetto; d) i soggetti o le categorie di soggetti ai quali i dati possono essere comunicati sono: il personale interno dell'Amministrazione implicato nel procedimento, i concorrenti che partecipano alla gara, ogni altro soggetto che abbia interesse ai sensi del Decreto Legislativo n. 267//2000 e della Legge n. 241/90, gli organi dell’autorità giudiziaria; e) i diritti spettanti all’interessato sono quelli di cui all’art. 7 del D. Lgs. 196/2003; f) soggetto attivo nella raccolta dei dati è il Comune di Palazzolo sull'Oglio.</w:t>
      </w:r>
    </w:p>
    <w:p w:rsidR="002356BC" w:rsidRDefault="002356BC">
      <w:pPr>
        <w:pStyle w:val="Standard"/>
        <w:jc w:val="both"/>
      </w:pPr>
    </w:p>
    <w:sectPr w:rsidR="002356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4B" w:rsidRDefault="00AF299D">
      <w:r>
        <w:separator/>
      </w:r>
    </w:p>
  </w:endnote>
  <w:endnote w:type="continuationSeparator" w:id="0">
    <w:p w:rsidR="0001554B" w:rsidRDefault="00AF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4B" w:rsidRDefault="00AF299D">
      <w:r>
        <w:rPr>
          <w:color w:val="000000"/>
        </w:rPr>
        <w:separator/>
      </w:r>
    </w:p>
  </w:footnote>
  <w:footnote w:type="continuationSeparator" w:id="0">
    <w:p w:rsidR="0001554B" w:rsidRDefault="00AF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BC"/>
    <w:rsid w:val="0001554B"/>
    <w:rsid w:val="002356BC"/>
    <w:rsid w:val="003B7D88"/>
    <w:rsid w:val="00626E5A"/>
    <w:rsid w:val="007B5E7A"/>
    <w:rsid w:val="00AF299D"/>
    <w:rsid w:val="00E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3474"/>
  <w15:docId w15:val="{C076FC42-73B0-4EBF-A170-56B6EE89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settiegatti.eu/info/norme/statali/2011_015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andreina.trapletti</dc:creator>
  <cp:lastModifiedBy>Andreina Trapletti</cp:lastModifiedBy>
  <cp:revision>6</cp:revision>
  <cp:lastPrinted>2017-03-28T16:22:00Z</cp:lastPrinted>
  <dcterms:created xsi:type="dcterms:W3CDTF">2021-11-04T09:19:00Z</dcterms:created>
  <dcterms:modified xsi:type="dcterms:W3CDTF">2023-06-13T10:28:00Z</dcterms:modified>
</cp:coreProperties>
</file>